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054D4" w14:textId="77777777" w:rsidR="004413EA" w:rsidRDefault="004413EA" w:rsidP="004413EA">
      <w:pPr>
        <w:jc w:val="center"/>
        <w:rPr>
          <w:rFonts w:asciiTheme="minorHAnsi" w:hAnsiTheme="minorHAnsi"/>
        </w:rPr>
      </w:pPr>
      <w:bookmarkStart w:id="0" w:name="_GoBack"/>
      <w:bookmarkEnd w:id="0"/>
      <w:r>
        <w:rPr>
          <w:noProof/>
        </w:rPr>
        <w:drawing>
          <wp:inline distT="0" distB="0" distL="0" distR="0" wp14:anchorId="51DF565E" wp14:editId="00014093">
            <wp:extent cx="3181350" cy="832935"/>
            <wp:effectExtent l="0" t="0" r="0" b="5715"/>
            <wp:docPr id="2" name="Picture 2" descr="C:\Users\johaywar\Desktop\UC LOGOS\4C_UC_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ywar\Desktop\UC LOGOS\4C_UC_Logo_Horizont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1948" cy="835710"/>
                    </a:xfrm>
                    <a:prstGeom prst="rect">
                      <a:avLst/>
                    </a:prstGeom>
                    <a:noFill/>
                    <a:ln>
                      <a:noFill/>
                    </a:ln>
                  </pic:spPr>
                </pic:pic>
              </a:graphicData>
            </a:graphic>
          </wp:inline>
        </w:drawing>
      </w:r>
    </w:p>
    <w:p w14:paraId="62A32853" w14:textId="77777777" w:rsidR="002200C9" w:rsidRPr="00837BB8" w:rsidRDefault="002200C9" w:rsidP="004413EA">
      <w:pPr>
        <w:jc w:val="center"/>
        <w:rPr>
          <w:rFonts w:asciiTheme="minorHAnsi" w:hAnsiTheme="minorHAnsi"/>
        </w:rPr>
      </w:pPr>
      <w:r w:rsidRPr="00837BB8">
        <w:rPr>
          <w:rFonts w:asciiTheme="minorHAnsi" w:hAnsiTheme="minorHAnsi"/>
        </w:rPr>
        <w:t>Memorandum</w:t>
      </w:r>
    </w:p>
    <w:p w14:paraId="284ED3CB" w14:textId="77777777" w:rsidR="002200C9" w:rsidRPr="00837BB8" w:rsidRDefault="002200C9" w:rsidP="002200C9">
      <w:pPr>
        <w:spacing w:line="240" w:lineRule="auto"/>
        <w:rPr>
          <w:rFonts w:asciiTheme="minorHAnsi" w:hAnsiTheme="minorHAnsi"/>
        </w:rPr>
      </w:pPr>
      <w:r w:rsidRPr="00837BB8">
        <w:rPr>
          <w:rFonts w:asciiTheme="minorHAnsi" w:hAnsiTheme="minorHAnsi"/>
        </w:rPr>
        <w:t>To:  New Faculty</w:t>
      </w:r>
    </w:p>
    <w:p w14:paraId="731FCBD7" w14:textId="77777777" w:rsidR="002200C9" w:rsidRPr="00837BB8" w:rsidRDefault="002200C9" w:rsidP="002200C9">
      <w:pPr>
        <w:rPr>
          <w:rFonts w:asciiTheme="minorHAnsi" w:hAnsiTheme="minorHAnsi"/>
        </w:rPr>
      </w:pPr>
      <w:r w:rsidRPr="00837BB8">
        <w:rPr>
          <w:rFonts w:asciiTheme="minorHAnsi" w:hAnsiTheme="minorHAnsi"/>
        </w:rPr>
        <w:t>From:  Faculty Affairs Committee (FAC)</w:t>
      </w:r>
      <w:r w:rsidR="003A3C6A" w:rsidRPr="00837BB8">
        <w:rPr>
          <w:rFonts w:asciiTheme="minorHAnsi" w:hAnsiTheme="minorHAnsi"/>
        </w:rPr>
        <w:t xml:space="preserve"> of the Faculty Senate</w:t>
      </w:r>
    </w:p>
    <w:p w14:paraId="25DBE0AE" w14:textId="77777777" w:rsidR="002200C9" w:rsidRPr="00837BB8" w:rsidRDefault="002200C9" w:rsidP="00CB5BA0">
      <w:pPr>
        <w:pStyle w:val="NoSpacing"/>
        <w:spacing w:line="360" w:lineRule="auto"/>
        <w:rPr>
          <w:rFonts w:asciiTheme="minorHAnsi" w:hAnsiTheme="minorHAnsi"/>
          <w:sz w:val="22"/>
        </w:rPr>
      </w:pPr>
      <w:r w:rsidRPr="00837BB8">
        <w:rPr>
          <w:rFonts w:asciiTheme="minorHAnsi" w:hAnsiTheme="minorHAnsi"/>
          <w:sz w:val="22"/>
        </w:rPr>
        <w:t xml:space="preserve">The </w:t>
      </w:r>
      <w:r w:rsidR="00FE71F4" w:rsidRPr="00837BB8">
        <w:rPr>
          <w:rFonts w:asciiTheme="minorHAnsi" w:hAnsiTheme="minorHAnsi"/>
          <w:sz w:val="22"/>
        </w:rPr>
        <w:t>Utica College-AAUP-UC</w:t>
      </w:r>
      <w:r w:rsidRPr="00837BB8">
        <w:rPr>
          <w:rFonts w:asciiTheme="minorHAnsi" w:hAnsiTheme="minorHAnsi"/>
          <w:sz w:val="22"/>
        </w:rPr>
        <w:t xml:space="preserve"> </w:t>
      </w:r>
      <w:r w:rsidR="00FE71F4" w:rsidRPr="00837BB8">
        <w:rPr>
          <w:rFonts w:asciiTheme="minorHAnsi" w:hAnsiTheme="minorHAnsi"/>
          <w:sz w:val="22"/>
        </w:rPr>
        <w:t>Collective Bargaining Agreement</w:t>
      </w:r>
      <w:r w:rsidR="00837BB8">
        <w:rPr>
          <w:rFonts w:asciiTheme="minorHAnsi" w:hAnsiTheme="minorHAnsi"/>
          <w:sz w:val="22"/>
        </w:rPr>
        <w:t xml:space="preserve"> (CBA)</w:t>
      </w:r>
      <w:r w:rsidRPr="00837BB8">
        <w:rPr>
          <w:rFonts w:asciiTheme="minorHAnsi" w:hAnsiTheme="minorHAnsi"/>
          <w:sz w:val="22"/>
        </w:rPr>
        <w:t xml:space="preserve"> is the authoritative document outlining how tenure and promotion decisions are made. The attached </w:t>
      </w:r>
      <w:r w:rsidR="007372EA" w:rsidRPr="00B2057E">
        <w:rPr>
          <w:rFonts w:asciiTheme="minorHAnsi" w:hAnsiTheme="minorHAnsi"/>
          <w:i/>
          <w:sz w:val="22"/>
        </w:rPr>
        <w:t>Preparing Your Tenure Package</w:t>
      </w:r>
      <w:r w:rsidRPr="00B2057E">
        <w:rPr>
          <w:rFonts w:asciiTheme="minorHAnsi" w:hAnsiTheme="minorHAnsi"/>
          <w:sz w:val="22"/>
        </w:rPr>
        <w:t xml:space="preserve"> </w:t>
      </w:r>
      <w:r w:rsidRPr="00837BB8">
        <w:rPr>
          <w:rFonts w:asciiTheme="minorHAnsi" w:hAnsiTheme="minorHAnsi"/>
          <w:sz w:val="22"/>
        </w:rPr>
        <w:t xml:space="preserve">document will briefly summarize requirements for tenure, offer suggestions for creating, updating, and presenting your tenure package, and provide a set of resources available to help </w:t>
      </w:r>
      <w:r w:rsidR="004F307B">
        <w:rPr>
          <w:rFonts w:asciiTheme="minorHAnsi" w:hAnsiTheme="minorHAnsi"/>
          <w:sz w:val="22"/>
        </w:rPr>
        <w:t xml:space="preserve">you </w:t>
      </w:r>
      <w:r w:rsidRPr="00837BB8">
        <w:rPr>
          <w:rFonts w:asciiTheme="minorHAnsi" w:hAnsiTheme="minorHAnsi"/>
          <w:sz w:val="22"/>
        </w:rPr>
        <w:t xml:space="preserve">through your probationary period as a faculty member at Utica College.  </w:t>
      </w:r>
      <w:r w:rsidR="00FE71F4" w:rsidRPr="00837BB8">
        <w:rPr>
          <w:rFonts w:asciiTheme="minorHAnsi" w:hAnsiTheme="minorHAnsi"/>
          <w:sz w:val="22"/>
        </w:rPr>
        <w:t>It does not replace or supersede the contract stipulations</w:t>
      </w:r>
    </w:p>
    <w:p w14:paraId="7F474A80" w14:textId="77777777" w:rsidR="002200C9" w:rsidRPr="00837BB8" w:rsidRDefault="002200C9" w:rsidP="002200C9">
      <w:pPr>
        <w:pStyle w:val="NoSpacing"/>
        <w:spacing w:line="360" w:lineRule="auto"/>
        <w:rPr>
          <w:rFonts w:asciiTheme="minorHAnsi" w:hAnsiTheme="minorHAnsi"/>
          <w:sz w:val="22"/>
        </w:rPr>
      </w:pPr>
    </w:p>
    <w:p w14:paraId="6D0201CA" w14:textId="77777777" w:rsidR="002200C9" w:rsidRPr="00837BB8" w:rsidRDefault="003A3C6A" w:rsidP="002200C9">
      <w:pPr>
        <w:pStyle w:val="NoSpacing"/>
        <w:spacing w:line="360" w:lineRule="auto"/>
        <w:jc w:val="center"/>
        <w:rPr>
          <w:rFonts w:asciiTheme="minorHAnsi" w:hAnsiTheme="minorHAnsi"/>
          <w:b/>
          <w:sz w:val="32"/>
          <w:szCs w:val="32"/>
        </w:rPr>
      </w:pPr>
      <w:r w:rsidRPr="00837BB8">
        <w:rPr>
          <w:rFonts w:asciiTheme="minorHAnsi" w:hAnsiTheme="minorHAnsi"/>
          <w:b/>
          <w:sz w:val="32"/>
          <w:szCs w:val="32"/>
        </w:rPr>
        <w:t>Preparation for Tenure Starts T</w:t>
      </w:r>
      <w:r w:rsidR="002200C9" w:rsidRPr="00837BB8">
        <w:rPr>
          <w:rFonts w:asciiTheme="minorHAnsi" w:hAnsiTheme="minorHAnsi"/>
          <w:b/>
          <w:sz w:val="32"/>
          <w:szCs w:val="32"/>
        </w:rPr>
        <w:t>oday!</w:t>
      </w:r>
    </w:p>
    <w:p w14:paraId="010B94CD" w14:textId="77777777" w:rsidR="002200C9" w:rsidRPr="00837BB8" w:rsidRDefault="002200C9" w:rsidP="002200C9">
      <w:pPr>
        <w:pStyle w:val="NoSpacing"/>
        <w:spacing w:line="360" w:lineRule="auto"/>
        <w:rPr>
          <w:rFonts w:asciiTheme="minorHAnsi" w:hAnsiTheme="minorHAnsi"/>
          <w:sz w:val="22"/>
        </w:rPr>
      </w:pPr>
    </w:p>
    <w:p w14:paraId="34583E09" w14:textId="5DF7C96A" w:rsidR="002200C9" w:rsidRDefault="002200C9" w:rsidP="002200C9">
      <w:pPr>
        <w:pStyle w:val="NoSpacing"/>
        <w:spacing w:line="360" w:lineRule="auto"/>
        <w:rPr>
          <w:rFonts w:asciiTheme="minorHAnsi" w:hAnsiTheme="minorHAnsi"/>
          <w:sz w:val="22"/>
        </w:rPr>
      </w:pPr>
      <w:r w:rsidRPr="00837BB8">
        <w:rPr>
          <w:rFonts w:asciiTheme="minorHAnsi" w:hAnsiTheme="minorHAnsi"/>
          <w:sz w:val="22"/>
        </w:rPr>
        <w:t>The most important thing to remember is that YOU are responsible for presenting your “best” self</w:t>
      </w:r>
      <w:r w:rsidR="00BE54E3">
        <w:rPr>
          <w:rFonts w:asciiTheme="minorHAnsi" w:hAnsiTheme="minorHAnsi"/>
          <w:sz w:val="22"/>
        </w:rPr>
        <w:t>:</w:t>
      </w:r>
      <w:r w:rsidR="00BE54E3" w:rsidRPr="00837BB8">
        <w:rPr>
          <w:rFonts w:asciiTheme="minorHAnsi" w:hAnsiTheme="minorHAnsi"/>
          <w:sz w:val="22"/>
        </w:rPr>
        <w:t xml:space="preserve">  </w:t>
      </w:r>
      <w:r w:rsidRPr="00837BB8">
        <w:rPr>
          <w:rFonts w:asciiTheme="minorHAnsi" w:hAnsiTheme="minorHAnsi"/>
          <w:sz w:val="22"/>
        </w:rPr>
        <w:t>There is no better advocate.  Do not be afraid to ask questions and seek advice.</w:t>
      </w:r>
    </w:p>
    <w:p w14:paraId="3850B6A3" w14:textId="77777777" w:rsidR="00837BB8" w:rsidRDefault="00837BB8" w:rsidP="002200C9">
      <w:pPr>
        <w:pStyle w:val="NoSpacing"/>
        <w:spacing w:line="360" w:lineRule="auto"/>
        <w:rPr>
          <w:rFonts w:asciiTheme="minorHAnsi" w:hAnsiTheme="minorHAnsi"/>
          <w:sz w:val="22"/>
        </w:rPr>
      </w:pPr>
    </w:p>
    <w:p w14:paraId="0B7B689E" w14:textId="33FF307A" w:rsidR="00837BB8" w:rsidRPr="00B2057E" w:rsidRDefault="00837BB8" w:rsidP="002200C9">
      <w:pPr>
        <w:pStyle w:val="NoSpacing"/>
        <w:spacing w:line="360" w:lineRule="auto"/>
        <w:rPr>
          <w:rFonts w:asciiTheme="minorHAnsi" w:hAnsiTheme="minorHAnsi"/>
          <w:sz w:val="22"/>
        </w:rPr>
      </w:pPr>
      <w:r w:rsidRPr="00B2057E">
        <w:rPr>
          <w:rFonts w:asciiTheme="minorHAnsi" w:hAnsiTheme="minorHAnsi"/>
          <w:sz w:val="22"/>
        </w:rPr>
        <w:t xml:space="preserve">Important </w:t>
      </w:r>
      <w:r w:rsidR="004F307B">
        <w:rPr>
          <w:rFonts w:asciiTheme="minorHAnsi" w:hAnsiTheme="minorHAnsi"/>
          <w:sz w:val="22"/>
        </w:rPr>
        <w:t>d</w:t>
      </w:r>
      <w:r w:rsidRPr="00B2057E">
        <w:rPr>
          <w:rFonts w:asciiTheme="minorHAnsi" w:hAnsiTheme="minorHAnsi"/>
          <w:sz w:val="22"/>
        </w:rPr>
        <w:t xml:space="preserve">ocuments </w:t>
      </w:r>
      <w:r w:rsidR="004F307B">
        <w:rPr>
          <w:rFonts w:asciiTheme="minorHAnsi" w:hAnsiTheme="minorHAnsi"/>
          <w:sz w:val="22"/>
        </w:rPr>
        <w:t>a</w:t>
      </w:r>
      <w:r w:rsidRPr="00B2057E">
        <w:rPr>
          <w:rFonts w:asciiTheme="minorHAnsi" w:hAnsiTheme="minorHAnsi"/>
          <w:sz w:val="22"/>
        </w:rPr>
        <w:t xml:space="preserve">vailable </w:t>
      </w:r>
      <w:r w:rsidR="004F307B">
        <w:rPr>
          <w:rFonts w:asciiTheme="minorHAnsi" w:hAnsiTheme="minorHAnsi"/>
          <w:sz w:val="22"/>
        </w:rPr>
        <w:t>o</w:t>
      </w:r>
      <w:r w:rsidRPr="00B2057E">
        <w:rPr>
          <w:rFonts w:asciiTheme="minorHAnsi" w:hAnsiTheme="minorHAnsi"/>
          <w:sz w:val="22"/>
        </w:rPr>
        <w:t>nline:</w:t>
      </w:r>
    </w:p>
    <w:p w14:paraId="186925A8" w14:textId="317F137F" w:rsidR="00837BB8" w:rsidRPr="00535F13" w:rsidRDefault="00535F13" w:rsidP="00837BB8">
      <w:pPr>
        <w:pStyle w:val="NoSpacing"/>
        <w:numPr>
          <w:ilvl w:val="0"/>
          <w:numId w:val="4"/>
        </w:numPr>
        <w:spacing w:line="360" w:lineRule="auto"/>
        <w:rPr>
          <w:rStyle w:val="Hyperlink"/>
          <w:rFonts w:asciiTheme="minorHAnsi" w:hAnsiTheme="minorHAnsi"/>
          <w:sz w:val="22"/>
        </w:rPr>
      </w:pPr>
      <w:r>
        <w:rPr>
          <w:rFonts w:asciiTheme="minorHAnsi" w:hAnsiTheme="minorHAnsi"/>
          <w:sz w:val="22"/>
        </w:rPr>
        <w:fldChar w:fldCharType="begin"/>
      </w:r>
      <w:r>
        <w:rPr>
          <w:rFonts w:asciiTheme="minorHAnsi" w:hAnsiTheme="minorHAnsi"/>
          <w:sz w:val="22"/>
        </w:rPr>
        <w:instrText xml:space="preserve"> HYPERLINK "U:\\AA&amp;P\\Jo Ann\\FAC\\!Procedural Documents and Forms\\PROCEDURES FOR TENURE- Revised June 2017.pdf" </w:instrText>
      </w:r>
      <w:r>
        <w:rPr>
          <w:rFonts w:asciiTheme="minorHAnsi" w:hAnsiTheme="minorHAnsi"/>
          <w:sz w:val="22"/>
        </w:rPr>
        <w:fldChar w:fldCharType="separate"/>
      </w:r>
      <w:r w:rsidR="00837BB8" w:rsidRPr="00535F13">
        <w:rPr>
          <w:rStyle w:val="Hyperlink"/>
          <w:rFonts w:asciiTheme="minorHAnsi" w:hAnsiTheme="minorHAnsi"/>
          <w:sz w:val="22"/>
        </w:rPr>
        <w:t>Procedures For Consideration of Faculty For Tenure (Official Procedures, FAC)</w:t>
      </w:r>
      <w:r w:rsidR="0018082D" w:rsidRPr="00535F13">
        <w:rPr>
          <w:rStyle w:val="Hyperlink"/>
          <w:rFonts w:asciiTheme="minorHAnsi" w:hAnsiTheme="minorHAnsi"/>
          <w:sz w:val="22"/>
        </w:rPr>
        <w:t xml:space="preserve"> </w:t>
      </w:r>
    </w:p>
    <w:p w14:paraId="14D6509C" w14:textId="66FE917A" w:rsidR="0018082D" w:rsidRPr="00420111" w:rsidRDefault="00535F13" w:rsidP="00837BB8">
      <w:pPr>
        <w:pStyle w:val="NoSpacing"/>
        <w:numPr>
          <w:ilvl w:val="0"/>
          <w:numId w:val="4"/>
        </w:numPr>
        <w:spacing w:line="360" w:lineRule="auto"/>
        <w:rPr>
          <w:rStyle w:val="Hyperlink"/>
          <w:rFonts w:asciiTheme="minorHAnsi" w:hAnsiTheme="minorHAnsi"/>
          <w:sz w:val="22"/>
        </w:rPr>
      </w:pPr>
      <w:r>
        <w:rPr>
          <w:rFonts w:asciiTheme="minorHAnsi" w:hAnsiTheme="minorHAnsi"/>
          <w:sz w:val="22"/>
        </w:rPr>
        <w:fldChar w:fldCharType="end"/>
      </w:r>
      <w:r w:rsidR="00420111">
        <w:rPr>
          <w:rFonts w:asciiTheme="minorHAnsi" w:hAnsiTheme="minorHAnsi"/>
          <w:sz w:val="22"/>
        </w:rPr>
        <w:fldChar w:fldCharType="begin"/>
      </w:r>
      <w:r w:rsidR="0034279D">
        <w:rPr>
          <w:rFonts w:asciiTheme="minorHAnsi" w:hAnsiTheme="minorHAnsi"/>
          <w:sz w:val="22"/>
        </w:rPr>
        <w:instrText>HYPERLINK "\\\\utica-files-01\\depts\\AA&amp;P\\Jo Ann\\FAC\\!Procedural Documents and Forms\\FAC Statement of Confidentiality.pdf"</w:instrText>
      </w:r>
      <w:r w:rsidR="00420111">
        <w:rPr>
          <w:rFonts w:asciiTheme="minorHAnsi" w:hAnsiTheme="minorHAnsi"/>
          <w:sz w:val="22"/>
        </w:rPr>
        <w:fldChar w:fldCharType="separate"/>
      </w:r>
      <w:r w:rsidR="0018082D" w:rsidRPr="00420111">
        <w:rPr>
          <w:rStyle w:val="Hyperlink"/>
          <w:rFonts w:asciiTheme="minorHAnsi" w:hAnsiTheme="minorHAnsi"/>
          <w:sz w:val="22"/>
        </w:rPr>
        <w:t>FAC Confidentiality Statement</w:t>
      </w:r>
    </w:p>
    <w:p w14:paraId="7CDF3B72" w14:textId="5FB4252B" w:rsidR="00B2057E" w:rsidRDefault="00420111" w:rsidP="00837BB8">
      <w:pPr>
        <w:pStyle w:val="NoSpacing"/>
        <w:numPr>
          <w:ilvl w:val="0"/>
          <w:numId w:val="4"/>
        </w:numPr>
        <w:spacing w:line="360" w:lineRule="auto"/>
        <w:rPr>
          <w:rFonts w:asciiTheme="minorHAnsi" w:hAnsiTheme="minorHAnsi"/>
          <w:color w:val="FF0000"/>
          <w:sz w:val="22"/>
        </w:rPr>
      </w:pPr>
      <w:r>
        <w:rPr>
          <w:rFonts w:asciiTheme="minorHAnsi" w:hAnsiTheme="minorHAnsi"/>
          <w:sz w:val="22"/>
        </w:rPr>
        <w:fldChar w:fldCharType="end"/>
      </w:r>
      <w:hyperlink r:id="rId8" w:history="1">
        <w:r w:rsidR="00B2057E" w:rsidRPr="00420111">
          <w:rPr>
            <w:rStyle w:val="Hyperlink"/>
            <w:rFonts w:asciiTheme="minorHAnsi" w:hAnsiTheme="minorHAnsi"/>
            <w:sz w:val="22"/>
          </w:rPr>
          <w:t>Summary Of Professional Activities (SOPA) form</w:t>
        </w:r>
      </w:hyperlink>
      <w:r w:rsidR="00B2057E">
        <w:rPr>
          <w:rFonts w:asciiTheme="minorHAnsi" w:hAnsiTheme="minorHAnsi"/>
          <w:color w:val="FF0000"/>
          <w:sz w:val="22"/>
        </w:rPr>
        <w:t xml:space="preserve"> </w:t>
      </w:r>
    </w:p>
    <w:p w14:paraId="1AF88F42" w14:textId="40D0189D" w:rsidR="00B2057E" w:rsidRPr="00B17CCF" w:rsidRDefault="00B17CCF" w:rsidP="00837BB8">
      <w:pPr>
        <w:pStyle w:val="NoSpacing"/>
        <w:numPr>
          <w:ilvl w:val="0"/>
          <w:numId w:val="4"/>
        </w:numPr>
        <w:spacing w:line="360" w:lineRule="auto"/>
        <w:rPr>
          <w:rStyle w:val="Hyperlink"/>
          <w:rFonts w:asciiTheme="minorHAnsi" w:hAnsiTheme="minorHAnsi"/>
          <w:sz w:val="22"/>
        </w:rPr>
      </w:pPr>
      <w:r>
        <w:rPr>
          <w:rFonts w:asciiTheme="minorHAnsi" w:hAnsiTheme="minorHAnsi"/>
          <w:sz w:val="22"/>
        </w:rPr>
        <w:fldChar w:fldCharType="begin"/>
      </w:r>
      <w:r w:rsidR="0034279D">
        <w:rPr>
          <w:rFonts w:asciiTheme="minorHAnsi" w:hAnsiTheme="minorHAnsi"/>
          <w:sz w:val="22"/>
        </w:rPr>
        <w:instrText>HYPERLINK "http://www.utica.edu/academic/facultyinfo/media/SOPA%20Guidance.pdf"</w:instrText>
      </w:r>
      <w:r>
        <w:rPr>
          <w:rFonts w:asciiTheme="minorHAnsi" w:hAnsiTheme="minorHAnsi"/>
          <w:sz w:val="22"/>
        </w:rPr>
        <w:fldChar w:fldCharType="separate"/>
      </w:r>
      <w:r w:rsidR="00B2057E" w:rsidRPr="00B17CCF">
        <w:rPr>
          <w:rStyle w:val="Hyperlink"/>
          <w:rFonts w:asciiTheme="minorHAnsi" w:hAnsiTheme="minorHAnsi"/>
          <w:sz w:val="22"/>
        </w:rPr>
        <w:t xml:space="preserve">SOPA </w:t>
      </w:r>
      <w:r w:rsidR="00CB5BA0" w:rsidRPr="00B17CCF">
        <w:rPr>
          <w:rStyle w:val="Hyperlink"/>
          <w:rFonts w:asciiTheme="minorHAnsi" w:hAnsiTheme="minorHAnsi"/>
          <w:sz w:val="22"/>
        </w:rPr>
        <w:t>Guidance</w:t>
      </w:r>
    </w:p>
    <w:p w14:paraId="4C9CA0C8" w14:textId="270F5F33" w:rsidR="0018082D" w:rsidRPr="00EC5EEE" w:rsidRDefault="00B17CCF" w:rsidP="00837BB8">
      <w:pPr>
        <w:pStyle w:val="NoSpacing"/>
        <w:numPr>
          <w:ilvl w:val="0"/>
          <w:numId w:val="4"/>
        </w:numPr>
        <w:spacing w:line="360" w:lineRule="auto"/>
        <w:rPr>
          <w:rFonts w:asciiTheme="minorHAnsi" w:hAnsiTheme="minorHAnsi"/>
          <w:color w:val="FF0000"/>
          <w:sz w:val="22"/>
        </w:rPr>
      </w:pPr>
      <w:r>
        <w:rPr>
          <w:rFonts w:asciiTheme="minorHAnsi" w:hAnsiTheme="minorHAnsi"/>
          <w:sz w:val="22"/>
        </w:rPr>
        <w:fldChar w:fldCharType="end"/>
      </w:r>
      <w:hyperlink r:id="rId9" w:history="1">
        <w:r w:rsidR="0018082D" w:rsidRPr="0018082D">
          <w:rPr>
            <w:rStyle w:val="Hyperlink"/>
            <w:rFonts w:asciiTheme="minorHAnsi" w:hAnsiTheme="minorHAnsi"/>
            <w:sz w:val="22"/>
          </w:rPr>
          <w:t>2015-2020 AAUP-UC Contract</w:t>
        </w:r>
      </w:hyperlink>
    </w:p>
    <w:p w14:paraId="2FD0EF46" w14:textId="77777777" w:rsidR="002200C9" w:rsidRPr="00837BB8" w:rsidRDefault="002200C9">
      <w:pPr>
        <w:rPr>
          <w:rFonts w:asciiTheme="minorHAnsi" w:hAnsiTheme="minorHAnsi" w:cs="Times New Roman"/>
          <w:color w:val="000000"/>
          <w:szCs w:val="24"/>
        </w:rPr>
      </w:pPr>
      <w:r w:rsidRPr="00837BB8">
        <w:rPr>
          <w:rFonts w:asciiTheme="minorHAnsi" w:hAnsiTheme="minorHAnsi"/>
        </w:rPr>
        <w:br w:type="page"/>
      </w:r>
    </w:p>
    <w:p w14:paraId="7D78295E" w14:textId="77777777" w:rsidR="004413EA" w:rsidRDefault="004413EA" w:rsidP="002200C9">
      <w:pPr>
        <w:pStyle w:val="Default"/>
        <w:spacing w:line="360" w:lineRule="auto"/>
        <w:rPr>
          <w:rFonts w:asciiTheme="minorHAnsi" w:hAnsiTheme="minorHAnsi"/>
        </w:rPr>
        <w:sectPr w:rsidR="004413EA" w:rsidSect="004413EA">
          <w:footerReference w:type="default" r:id="rId10"/>
          <w:pgSz w:w="12240" w:h="15840"/>
          <w:pgMar w:top="864" w:right="1152" w:bottom="720" w:left="1152" w:header="720" w:footer="720" w:gutter="0"/>
          <w:cols w:space="720"/>
          <w:docGrid w:linePitch="360"/>
        </w:sectPr>
      </w:pPr>
    </w:p>
    <w:p w14:paraId="05D7EC4B" w14:textId="77777777" w:rsidR="00FC6529" w:rsidRPr="00CB5BA0" w:rsidRDefault="007372EA" w:rsidP="00916F26">
      <w:pPr>
        <w:pStyle w:val="NoSpacing"/>
        <w:jc w:val="center"/>
        <w:rPr>
          <w:rFonts w:asciiTheme="minorHAnsi" w:hAnsiTheme="minorHAnsi"/>
          <w:b/>
          <w:sz w:val="22"/>
        </w:rPr>
      </w:pPr>
      <w:r w:rsidRPr="00CB5BA0">
        <w:rPr>
          <w:rFonts w:asciiTheme="minorHAnsi" w:hAnsiTheme="minorHAnsi"/>
          <w:b/>
          <w:sz w:val="22"/>
        </w:rPr>
        <w:lastRenderedPageBreak/>
        <w:t>Preparing Your Tenure Package</w:t>
      </w:r>
    </w:p>
    <w:p w14:paraId="4790B783" w14:textId="77777777" w:rsidR="006F0DC0" w:rsidRPr="00837BB8" w:rsidRDefault="006F0DC0" w:rsidP="00916F26">
      <w:pPr>
        <w:pStyle w:val="NoSpacing"/>
        <w:rPr>
          <w:rFonts w:asciiTheme="minorHAnsi" w:hAnsiTheme="minorHAnsi"/>
          <w:sz w:val="22"/>
        </w:rPr>
      </w:pPr>
    </w:p>
    <w:p w14:paraId="15DCF442" w14:textId="77777777" w:rsidR="000372D4" w:rsidRPr="00837BB8" w:rsidRDefault="00FC6529" w:rsidP="00916F26">
      <w:pPr>
        <w:pStyle w:val="NoSpacing"/>
        <w:jc w:val="center"/>
        <w:rPr>
          <w:rFonts w:asciiTheme="minorHAnsi" w:hAnsiTheme="minorHAnsi"/>
          <w:sz w:val="22"/>
        </w:rPr>
      </w:pPr>
      <w:r w:rsidRPr="00837BB8">
        <w:rPr>
          <w:rFonts w:asciiTheme="minorHAnsi" w:hAnsiTheme="minorHAnsi"/>
          <w:sz w:val="22"/>
        </w:rPr>
        <w:t>Welcome new faculty members</w:t>
      </w:r>
      <w:r w:rsidR="00FE71F4" w:rsidRPr="00837BB8">
        <w:rPr>
          <w:rFonts w:asciiTheme="minorHAnsi" w:hAnsiTheme="minorHAnsi"/>
          <w:sz w:val="22"/>
        </w:rPr>
        <w:t>!</w:t>
      </w:r>
      <w:r w:rsidR="000372D4" w:rsidRPr="00837BB8">
        <w:rPr>
          <w:rFonts w:asciiTheme="minorHAnsi" w:hAnsiTheme="minorHAnsi"/>
          <w:sz w:val="22"/>
        </w:rPr>
        <w:t xml:space="preserve"> </w:t>
      </w:r>
      <w:r w:rsidR="007372EA" w:rsidRPr="00B2057E">
        <w:rPr>
          <w:rFonts w:asciiTheme="minorHAnsi" w:hAnsiTheme="minorHAnsi"/>
          <w:sz w:val="22"/>
        </w:rPr>
        <w:t>Preparing for tenure consideration</w:t>
      </w:r>
      <w:r w:rsidR="000372D4" w:rsidRPr="00837BB8">
        <w:rPr>
          <w:rFonts w:asciiTheme="minorHAnsi" w:hAnsiTheme="minorHAnsi"/>
          <w:sz w:val="22"/>
        </w:rPr>
        <w:t xml:space="preserve"> starts today</w:t>
      </w:r>
      <w:r w:rsidR="00FE71F4" w:rsidRPr="00837BB8">
        <w:rPr>
          <w:rFonts w:asciiTheme="minorHAnsi" w:hAnsiTheme="minorHAnsi"/>
          <w:sz w:val="22"/>
        </w:rPr>
        <w:t>.</w:t>
      </w:r>
    </w:p>
    <w:p w14:paraId="58934F62" w14:textId="77777777" w:rsidR="006F0DC0" w:rsidRPr="00837BB8" w:rsidRDefault="006F0DC0" w:rsidP="00916F26">
      <w:pPr>
        <w:pStyle w:val="Default"/>
        <w:rPr>
          <w:rFonts w:asciiTheme="minorHAnsi" w:hAnsiTheme="minorHAnsi"/>
          <w:sz w:val="22"/>
          <w:szCs w:val="22"/>
        </w:rPr>
      </w:pPr>
    </w:p>
    <w:p w14:paraId="2659406A" w14:textId="77777777" w:rsidR="00542C5E" w:rsidRPr="00837BB8" w:rsidRDefault="00542C5E" w:rsidP="00916F26">
      <w:pPr>
        <w:pStyle w:val="Default"/>
        <w:rPr>
          <w:rFonts w:asciiTheme="minorHAnsi" w:hAnsiTheme="minorHAnsi"/>
          <w:sz w:val="22"/>
          <w:szCs w:val="22"/>
        </w:rPr>
      </w:pPr>
      <w:r w:rsidRPr="00837BB8">
        <w:rPr>
          <w:rFonts w:asciiTheme="minorHAnsi" w:hAnsiTheme="minorHAnsi"/>
          <w:sz w:val="22"/>
          <w:szCs w:val="22"/>
        </w:rPr>
        <w:t xml:space="preserve">According to the </w:t>
      </w:r>
      <w:r w:rsidR="00FE71F4" w:rsidRPr="00837BB8">
        <w:rPr>
          <w:rFonts w:asciiTheme="minorHAnsi" w:hAnsiTheme="minorHAnsi"/>
          <w:sz w:val="22"/>
          <w:szCs w:val="22"/>
        </w:rPr>
        <w:t xml:space="preserve">current </w:t>
      </w:r>
      <w:r w:rsidR="00FE71F4" w:rsidRPr="00837BB8">
        <w:rPr>
          <w:rFonts w:asciiTheme="minorHAnsi" w:hAnsiTheme="minorHAnsi"/>
          <w:sz w:val="22"/>
        </w:rPr>
        <w:t>Utica College-AAUP-UC Collective Bargaining Agreement</w:t>
      </w:r>
      <w:r w:rsidRPr="00837BB8">
        <w:rPr>
          <w:rFonts w:asciiTheme="minorHAnsi" w:hAnsiTheme="minorHAnsi"/>
          <w:sz w:val="22"/>
          <w:szCs w:val="22"/>
        </w:rPr>
        <w:t>, evaluation categories are as follows:</w:t>
      </w:r>
    </w:p>
    <w:p w14:paraId="4908E5DE" w14:textId="77777777" w:rsidR="00542C5E" w:rsidRPr="00837BB8" w:rsidRDefault="00542C5E" w:rsidP="00916F26">
      <w:pPr>
        <w:pStyle w:val="Default"/>
        <w:rPr>
          <w:rFonts w:asciiTheme="minorHAnsi" w:hAnsiTheme="minorHAnsi"/>
          <w:sz w:val="22"/>
          <w:szCs w:val="22"/>
        </w:rPr>
      </w:pPr>
      <w:r w:rsidRPr="00837BB8">
        <w:rPr>
          <w:rFonts w:asciiTheme="minorHAnsi" w:hAnsiTheme="minorHAnsi"/>
          <w:sz w:val="22"/>
          <w:szCs w:val="22"/>
        </w:rPr>
        <w:t xml:space="preserve"> </w:t>
      </w:r>
    </w:p>
    <w:p w14:paraId="75675ACC" w14:textId="77777777" w:rsidR="00B459AB" w:rsidRPr="00B459AB"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i/>
          <w:sz w:val="22"/>
        </w:rPr>
      </w:pPr>
      <w:r w:rsidRPr="00B459AB">
        <w:rPr>
          <w:rFonts w:asciiTheme="minorHAnsi" w:hAnsiTheme="minorHAnsi"/>
          <w:b/>
          <w:i/>
          <w:sz w:val="22"/>
        </w:rPr>
        <w:t>Teaching</w:t>
      </w:r>
    </w:p>
    <w:p w14:paraId="19134C8E" w14:textId="77777777" w:rsidR="00EC5EEE" w:rsidRPr="00B2057E"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i/>
          <w:sz w:val="22"/>
        </w:rPr>
      </w:pPr>
      <w:r w:rsidRPr="00B2057E">
        <w:rPr>
          <w:rFonts w:asciiTheme="minorHAnsi" w:hAnsiTheme="minorHAnsi"/>
          <w:i/>
          <w:sz w:val="22"/>
        </w:rPr>
        <w:t>The faculty member should show excellence and active interest in teaching. In addition to evaluating class performance, the FAC shall consider, among other things, the faculty member’s activities as an academic advisor and work done with students outside the classroom, student surveys and evaluation by peers in judging teaching performance, and improvement of existing courses. The FAC may weigh these criteria as it sees fit on a case-by-case basis.</w:t>
      </w:r>
    </w:p>
    <w:p w14:paraId="146CB496" w14:textId="77777777" w:rsidR="00EC5EEE" w:rsidRPr="00B2057E"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i/>
          <w:sz w:val="22"/>
        </w:rPr>
      </w:pPr>
    </w:p>
    <w:p w14:paraId="29589F88" w14:textId="77777777" w:rsidR="00EC5EEE" w:rsidRPr="00B459AB"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b/>
          <w:i/>
          <w:sz w:val="22"/>
        </w:rPr>
      </w:pPr>
      <w:r w:rsidRPr="00B459AB">
        <w:rPr>
          <w:rFonts w:asciiTheme="minorHAnsi" w:hAnsiTheme="minorHAnsi"/>
          <w:b/>
          <w:i/>
          <w:sz w:val="22"/>
        </w:rPr>
        <w:t>Professional Accomplishment</w:t>
      </w:r>
    </w:p>
    <w:p w14:paraId="47ECF15C" w14:textId="77777777" w:rsidR="00EC5EEE" w:rsidRPr="00B2057E"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i/>
          <w:sz w:val="22"/>
        </w:rPr>
      </w:pPr>
      <w:r w:rsidRPr="00B2057E">
        <w:rPr>
          <w:rFonts w:asciiTheme="minorHAnsi" w:hAnsiTheme="minorHAnsi"/>
          <w:i/>
          <w:sz w:val="22"/>
        </w:rPr>
        <w:t>The faculty member should show clear evidence of creative and professional accomplishments appropriate to his or her field. The FAC shall consider appropriate scholarly and/or appropriate creative activity in the faculty member’s field. Scholarly publication is one of several possible measures of professional accomplishment.</w:t>
      </w:r>
    </w:p>
    <w:p w14:paraId="67F41ECD" w14:textId="77777777" w:rsidR="00EC5EEE" w:rsidRPr="00B2057E"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i/>
          <w:sz w:val="22"/>
        </w:rPr>
      </w:pPr>
    </w:p>
    <w:p w14:paraId="1B4E8A26" w14:textId="77777777" w:rsidR="00EC5EEE" w:rsidRPr="00B459AB" w:rsidRDefault="00EC5EEE" w:rsidP="00EC5EE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b/>
          <w:i/>
          <w:sz w:val="22"/>
        </w:rPr>
      </w:pPr>
      <w:r w:rsidRPr="00B459AB">
        <w:rPr>
          <w:rFonts w:asciiTheme="minorHAnsi" w:hAnsiTheme="minorHAnsi"/>
          <w:b/>
          <w:i/>
          <w:sz w:val="22"/>
        </w:rPr>
        <w:t>Service</w:t>
      </w:r>
    </w:p>
    <w:p w14:paraId="2F1687F5" w14:textId="77777777" w:rsidR="00542C5E" w:rsidRPr="00B2057E" w:rsidRDefault="00EC5EEE" w:rsidP="00EC5EEE">
      <w:pPr>
        <w:pStyle w:val="NoSpacing"/>
        <w:pBdr>
          <w:top w:val="single" w:sz="4" w:space="1" w:color="auto"/>
          <w:left w:val="single" w:sz="4" w:space="0" w:color="auto"/>
          <w:bottom w:val="single" w:sz="4" w:space="1" w:color="auto"/>
          <w:right w:val="single" w:sz="4" w:space="4" w:color="auto"/>
        </w:pBdr>
        <w:tabs>
          <w:tab w:val="left" w:pos="7920"/>
        </w:tabs>
        <w:ind w:left="720" w:right="720"/>
        <w:jc w:val="both"/>
        <w:rPr>
          <w:rFonts w:asciiTheme="minorHAnsi" w:hAnsiTheme="minorHAnsi"/>
          <w:i/>
          <w:sz w:val="22"/>
        </w:rPr>
      </w:pPr>
      <w:r w:rsidRPr="00B2057E">
        <w:rPr>
          <w:rFonts w:asciiTheme="minorHAnsi" w:hAnsiTheme="minorHAnsi"/>
          <w:i/>
          <w:sz w:val="22"/>
        </w:rPr>
        <w:t>The faculty member should show clear evidence of meritorious service to the teaching profession, the College, and/or the community at large. Service in the AAUP-UC and participation in admissions events shall each be recognized as one form of such service. Participation in curricular development outside of his or her teaching duties, preparation of documents for accreditation, self-study, and other professional service shall also be recognized as service.</w:t>
      </w:r>
    </w:p>
    <w:p w14:paraId="0E6A85AB" w14:textId="77777777" w:rsidR="00542C5E" w:rsidRPr="00B2057E" w:rsidRDefault="00542C5E" w:rsidP="00FB7C4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sz w:val="22"/>
        </w:rPr>
      </w:pPr>
    </w:p>
    <w:p w14:paraId="2796A56C" w14:textId="77777777" w:rsidR="00542C5E" w:rsidRPr="00B2057E" w:rsidRDefault="003A3FB7" w:rsidP="00FB7C4E">
      <w:pPr>
        <w:pStyle w:val="NoSpacing"/>
        <w:pBdr>
          <w:top w:val="single" w:sz="4" w:space="1" w:color="auto"/>
          <w:left w:val="single" w:sz="4" w:space="0" w:color="auto"/>
          <w:bottom w:val="single" w:sz="4" w:space="1" w:color="auto"/>
          <w:right w:val="single" w:sz="4" w:space="4" w:color="auto"/>
        </w:pBdr>
        <w:ind w:left="720" w:right="720"/>
        <w:jc w:val="both"/>
        <w:rPr>
          <w:rFonts w:asciiTheme="minorHAnsi" w:hAnsiTheme="minorHAnsi"/>
          <w:sz w:val="22"/>
        </w:rPr>
      </w:pPr>
      <w:hyperlink r:id="rId11" w:history="1">
        <w:r w:rsidR="00542C5E" w:rsidRPr="00CD106B">
          <w:rPr>
            <w:rStyle w:val="Hyperlink"/>
            <w:rFonts w:asciiTheme="minorHAnsi" w:hAnsiTheme="minorHAnsi"/>
            <w:sz w:val="22"/>
          </w:rPr>
          <w:t>(Utica College – AAUP-UC CBA 201</w:t>
        </w:r>
        <w:r w:rsidR="00837BB8" w:rsidRPr="00CD106B">
          <w:rPr>
            <w:rStyle w:val="Hyperlink"/>
            <w:rFonts w:asciiTheme="minorHAnsi" w:hAnsiTheme="minorHAnsi"/>
            <w:sz w:val="22"/>
          </w:rPr>
          <w:t>5-2020</w:t>
        </w:r>
        <w:r w:rsidR="00542C5E" w:rsidRPr="00CD106B">
          <w:rPr>
            <w:rStyle w:val="Hyperlink"/>
            <w:rFonts w:asciiTheme="minorHAnsi" w:hAnsiTheme="minorHAnsi"/>
            <w:sz w:val="22"/>
          </w:rPr>
          <w:t>, p.</w:t>
        </w:r>
        <w:r w:rsidR="00EC5EEE" w:rsidRPr="00CD106B">
          <w:rPr>
            <w:rStyle w:val="Hyperlink"/>
            <w:rFonts w:asciiTheme="minorHAnsi" w:hAnsiTheme="minorHAnsi"/>
            <w:sz w:val="22"/>
          </w:rPr>
          <w:t xml:space="preserve"> 9</w:t>
        </w:r>
        <w:r w:rsidR="00542C5E" w:rsidRPr="00CD106B">
          <w:rPr>
            <w:rStyle w:val="Hyperlink"/>
            <w:rFonts w:asciiTheme="minorHAnsi" w:hAnsiTheme="minorHAnsi"/>
            <w:sz w:val="22"/>
          </w:rPr>
          <w:t>)</w:t>
        </w:r>
      </w:hyperlink>
    </w:p>
    <w:p w14:paraId="5954F1D4" w14:textId="77777777" w:rsidR="006F0DC0" w:rsidRPr="00837BB8" w:rsidRDefault="006F0DC0" w:rsidP="00EF76D0">
      <w:pPr>
        <w:pStyle w:val="NoSpacing"/>
        <w:rPr>
          <w:rFonts w:asciiTheme="minorHAnsi" w:hAnsiTheme="minorHAnsi"/>
          <w:sz w:val="22"/>
        </w:rPr>
      </w:pPr>
    </w:p>
    <w:p w14:paraId="2ACE4ACD" w14:textId="7BE5A32C" w:rsidR="00E14AF3" w:rsidRPr="000B3960" w:rsidRDefault="000B3960" w:rsidP="00EF76D0">
      <w:pPr>
        <w:pStyle w:val="NoSpacing"/>
        <w:rPr>
          <w:rFonts w:asciiTheme="minorHAnsi" w:hAnsiTheme="minorHAnsi"/>
          <w:b/>
          <w:sz w:val="22"/>
        </w:rPr>
      </w:pPr>
      <w:r>
        <w:rPr>
          <w:rFonts w:asciiTheme="minorHAnsi" w:hAnsiTheme="minorHAnsi"/>
          <w:b/>
          <w:sz w:val="22"/>
        </w:rPr>
        <w:t>TENURE PACKAGE</w:t>
      </w:r>
    </w:p>
    <w:p w14:paraId="47186CD2" w14:textId="77777777" w:rsidR="00E14AF3" w:rsidRPr="00837BB8" w:rsidRDefault="00E14AF3" w:rsidP="00EF76D0">
      <w:pPr>
        <w:pStyle w:val="NoSpacing"/>
        <w:rPr>
          <w:rFonts w:asciiTheme="minorHAnsi" w:hAnsiTheme="minorHAnsi"/>
          <w:sz w:val="22"/>
        </w:rPr>
      </w:pPr>
    </w:p>
    <w:p w14:paraId="0F137FAC" w14:textId="3A074E44" w:rsidR="00E14AF3" w:rsidRPr="00837BB8" w:rsidRDefault="00E14AF3" w:rsidP="00EF76D0">
      <w:pPr>
        <w:pStyle w:val="NoSpacing"/>
        <w:rPr>
          <w:rFonts w:asciiTheme="minorHAnsi" w:hAnsiTheme="minorHAnsi"/>
          <w:sz w:val="22"/>
        </w:rPr>
      </w:pPr>
      <w:r w:rsidRPr="00837BB8">
        <w:rPr>
          <w:rFonts w:asciiTheme="minorHAnsi" w:hAnsiTheme="minorHAnsi"/>
          <w:sz w:val="22"/>
        </w:rPr>
        <w:t xml:space="preserve">There are three components to a tenure package: the </w:t>
      </w:r>
      <w:r w:rsidRPr="00837BB8">
        <w:rPr>
          <w:rFonts w:asciiTheme="minorHAnsi" w:hAnsiTheme="minorHAnsi"/>
          <w:i/>
          <w:sz w:val="22"/>
        </w:rPr>
        <w:t>Summary of Professional Activities</w:t>
      </w:r>
      <w:r w:rsidR="00EA6954" w:rsidRPr="00837BB8">
        <w:rPr>
          <w:rFonts w:asciiTheme="minorHAnsi" w:hAnsiTheme="minorHAnsi"/>
          <w:sz w:val="22"/>
        </w:rPr>
        <w:t>;</w:t>
      </w:r>
      <w:r w:rsidRPr="00837BB8">
        <w:rPr>
          <w:rFonts w:asciiTheme="minorHAnsi" w:hAnsiTheme="minorHAnsi"/>
          <w:sz w:val="22"/>
        </w:rPr>
        <w:t xml:space="preserve"> </w:t>
      </w:r>
      <w:r w:rsidRPr="00837BB8">
        <w:rPr>
          <w:rFonts w:asciiTheme="minorHAnsi" w:hAnsiTheme="minorHAnsi"/>
          <w:i/>
          <w:sz w:val="22"/>
        </w:rPr>
        <w:t>Reflective Statements on Teaching, Professional Accomplishment, and Service</w:t>
      </w:r>
      <w:r w:rsidR="00EA6954" w:rsidRPr="00837BB8">
        <w:rPr>
          <w:rFonts w:asciiTheme="minorHAnsi" w:hAnsiTheme="minorHAnsi"/>
          <w:sz w:val="22"/>
        </w:rPr>
        <w:t>;</w:t>
      </w:r>
      <w:r w:rsidRPr="00837BB8">
        <w:rPr>
          <w:rFonts w:asciiTheme="minorHAnsi" w:hAnsiTheme="minorHAnsi"/>
          <w:sz w:val="22"/>
        </w:rPr>
        <w:t xml:space="preserve"> and </w:t>
      </w:r>
      <w:r w:rsidRPr="00837BB8">
        <w:rPr>
          <w:rFonts w:asciiTheme="minorHAnsi" w:hAnsiTheme="minorHAnsi"/>
          <w:i/>
          <w:sz w:val="22"/>
        </w:rPr>
        <w:t>Supporting Evidence</w:t>
      </w:r>
      <w:r w:rsidR="00B2057E">
        <w:rPr>
          <w:rFonts w:asciiTheme="minorHAnsi" w:hAnsiTheme="minorHAnsi"/>
          <w:i/>
          <w:sz w:val="22"/>
        </w:rPr>
        <w:t xml:space="preserve"> i</w:t>
      </w:r>
      <w:r w:rsidR="00B2057E" w:rsidRPr="00B2057E">
        <w:rPr>
          <w:rFonts w:asciiTheme="minorHAnsi" w:hAnsiTheme="minorHAnsi"/>
          <w:sz w:val="22"/>
        </w:rPr>
        <w:t>ncluding Artifacts of Teaching Effectiveness (such as peer</w:t>
      </w:r>
      <w:r w:rsidR="00B2057E">
        <w:rPr>
          <w:rFonts w:asciiTheme="minorHAnsi" w:hAnsiTheme="minorHAnsi"/>
          <w:sz w:val="22"/>
        </w:rPr>
        <w:t xml:space="preserve"> evaluations and opinionnaires)</w:t>
      </w:r>
      <w:r w:rsidRPr="00837BB8">
        <w:rPr>
          <w:rFonts w:asciiTheme="minorHAnsi" w:hAnsiTheme="minorHAnsi"/>
          <w:sz w:val="22"/>
        </w:rPr>
        <w:t xml:space="preserve">.  Each of these is briefly described below. </w:t>
      </w:r>
    </w:p>
    <w:p w14:paraId="7A15929E" w14:textId="77777777" w:rsidR="004413EA" w:rsidRPr="00CB5BA0" w:rsidRDefault="004413EA" w:rsidP="00EF76D0">
      <w:pPr>
        <w:pStyle w:val="NoSpacing"/>
        <w:rPr>
          <w:rFonts w:asciiTheme="minorHAnsi" w:hAnsiTheme="minorHAnsi"/>
          <w:sz w:val="22"/>
        </w:rPr>
      </w:pPr>
    </w:p>
    <w:p w14:paraId="28A6ACE3" w14:textId="77777777" w:rsidR="006F0DC0" w:rsidRPr="00CB5BA0" w:rsidRDefault="006F0DC0" w:rsidP="00EF76D0">
      <w:pPr>
        <w:pStyle w:val="NoSpacing"/>
        <w:rPr>
          <w:rFonts w:asciiTheme="minorHAnsi" w:hAnsiTheme="minorHAnsi"/>
          <w:sz w:val="22"/>
        </w:rPr>
      </w:pPr>
      <w:r w:rsidRPr="00CB5BA0">
        <w:rPr>
          <w:rFonts w:asciiTheme="minorHAnsi" w:hAnsiTheme="minorHAnsi"/>
          <w:sz w:val="22"/>
        </w:rPr>
        <w:t>Summary of Professional Activities</w:t>
      </w:r>
      <w:r w:rsidR="007372EA" w:rsidRPr="00CB5BA0">
        <w:rPr>
          <w:rFonts w:asciiTheme="minorHAnsi" w:hAnsiTheme="minorHAnsi"/>
          <w:sz w:val="22"/>
        </w:rPr>
        <w:t xml:space="preserve"> (SOPA)</w:t>
      </w:r>
    </w:p>
    <w:p w14:paraId="1D43531D" w14:textId="77777777" w:rsidR="006F0DC0" w:rsidRDefault="006F0DC0" w:rsidP="00EF76D0">
      <w:pPr>
        <w:pStyle w:val="NoSpacing"/>
        <w:rPr>
          <w:rFonts w:asciiTheme="minorHAnsi" w:hAnsiTheme="minorHAnsi"/>
          <w:i/>
          <w:sz w:val="22"/>
        </w:rPr>
      </w:pPr>
    </w:p>
    <w:p w14:paraId="3AD8406C" w14:textId="63426703" w:rsidR="00B459AB" w:rsidRPr="00CB5BA0" w:rsidRDefault="00B459AB" w:rsidP="00EF76D0">
      <w:pPr>
        <w:pStyle w:val="NoSpacing"/>
        <w:rPr>
          <w:rFonts w:asciiTheme="minorHAnsi" w:hAnsiTheme="minorHAnsi"/>
          <w:i/>
          <w:strike/>
          <w:sz w:val="22"/>
        </w:rPr>
      </w:pPr>
    </w:p>
    <w:p w14:paraId="152C549E" w14:textId="6B559AC6" w:rsidR="00204A80" w:rsidRDefault="006D678B" w:rsidP="00EF76D0">
      <w:pPr>
        <w:pStyle w:val="NoSpacing"/>
        <w:rPr>
          <w:rFonts w:asciiTheme="minorHAnsi" w:hAnsiTheme="minorHAnsi"/>
          <w:sz w:val="22"/>
        </w:rPr>
      </w:pPr>
      <w:r w:rsidRPr="00837BB8">
        <w:rPr>
          <w:rFonts w:asciiTheme="minorHAnsi" w:hAnsiTheme="minorHAnsi"/>
          <w:sz w:val="22"/>
        </w:rPr>
        <w:t xml:space="preserve">Each year faculty members submit a </w:t>
      </w:r>
      <w:r w:rsidRPr="00837BB8">
        <w:rPr>
          <w:rFonts w:asciiTheme="minorHAnsi" w:hAnsiTheme="minorHAnsi"/>
          <w:i/>
          <w:sz w:val="22"/>
        </w:rPr>
        <w:t>Summary of Professional Activities</w:t>
      </w:r>
      <w:r w:rsidRPr="007372EA">
        <w:rPr>
          <w:rFonts w:asciiTheme="minorHAnsi" w:hAnsiTheme="minorHAnsi"/>
          <w:i/>
          <w:color w:val="FF0000"/>
          <w:sz w:val="22"/>
        </w:rPr>
        <w:t xml:space="preserve"> </w:t>
      </w:r>
      <w:r w:rsidR="007372EA" w:rsidRPr="00B2057E">
        <w:rPr>
          <w:rFonts w:asciiTheme="minorHAnsi" w:hAnsiTheme="minorHAnsi"/>
          <w:i/>
          <w:sz w:val="22"/>
        </w:rPr>
        <w:t>(SOPA)</w:t>
      </w:r>
      <w:r w:rsidR="007372EA" w:rsidRPr="00B2057E">
        <w:rPr>
          <w:rFonts w:asciiTheme="minorHAnsi" w:hAnsiTheme="minorHAnsi"/>
          <w:sz w:val="22"/>
        </w:rPr>
        <w:t xml:space="preserve"> </w:t>
      </w:r>
      <w:r w:rsidRPr="00837BB8">
        <w:rPr>
          <w:rFonts w:asciiTheme="minorHAnsi" w:hAnsiTheme="minorHAnsi"/>
          <w:sz w:val="22"/>
        </w:rPr>
        <w:t>to their school Deans that document</w:t>
      </w:r>
      <w:r w:rsidR="00E14AF3" w:rsidRPr="00837BB8">
        <w:rPr>
          <w:rFonts w:asciiTheme="minorHAnsi" w:hAnsiTheme="minorHAnsi"/>
          <w:sz w:val="22"/>
        </w:rPr>
        <w:t>s</w:t>
      </w:r>
      <w:r w:rsidRPr="00837BB8">
        <w:rPr>
          <w:rFonts w:asciiTheme="minorHAnsi" w:hAnsiTheme="minorHAnsi"/>
          <w:sz w:val="22"/>
        </w:rPr>
        <w:t xml:space="preserve"> </w:t>
      </w:r>
      <w:r w:rsidR="007F77A4" w:rsidRPr="00837BB8">
        <w:rPr>
          <w:rFonts w:asciiTheme="minorHAnsi" w:hAnsiTheme="minorHAnsi"/>
          <w:sz w:val="22"/>
        </w:rPr>
        <w:t xml:space="preserve">activities and </w:t>
      </w:r>
      <w:r w:rsidRPr="00837BB8">
        <w:rPr>
          <w:rFonts w:asciiTheme="minorHAnsi" w:hAnsiTheme="minorHAnsi"/>
          <w:sz w:val="22"/>
        </w:rPr>
        <w:t xml:space="preserve">progress in each of </w:t>
      </w:r>
      <w:r w:rsidR="00E14AF3" w:rsidRPr="00837BB8">
        <w:rPr>
          <w:rFonts w:asciiTheme="minorHAnsi" w:hAnsiTheme="minorHAnsi"/>
          <w:sz w:val="22"/>
        </w:rPr>
        <w:t>the t</w:t>
      </w:r>
      <w:r w:rsidRPr="00837BB8">
        <w:rPr>
          <w:rFonts w:asciiTheme="minorHAnsi" w:hAnsiTheme="minorHAnsi"/>
          <w:sz w:val="22"/>
        </w:rPr>
        <w:t>hree areas required for tenure</w:t>
      </w:r>
      <w:r w:rsidR="00E14AF3" w:rsidRPr="00837BB8">
        <w:rPr>
          <w:rFonts w:asciiTheme="minorHAnsi" w:hAnsiTheme="minorHAnsi"/>
          <w:sz w:val="22"/>
        </w:rPr>
        <w:t xml:space="preserve"> (teaching</w:t>
      </w:r>
      <w:r w:rsidR="00941313" w:rsidRPr="00837BB8">
        <w:rPr>
          <w:rFonts w:asciiTheme="minorHAnsi" w:hAnsiTheme="minorHAnsi"/>
          <w:sz w:val="22"/>
        </w:rPr>
        <w:t>,</w:t>
      </w:r>
      <w:r w:rsidR="00E14AF3" w:rsidRPr="00837BB8">
        <w:rPr>
          <w:rFonts w:asciiTheme="minorHAnsi" w:hAnsiTheme="minorHAnsi"/>
          <w:sz w:val="22"/>
        </w:rPr>
        <w:t xml:space="preserve"> professional accomplishment, and service)</w:t>
      </w:r>
      <w:r w:rsidR="00294F4F" w:rsidRPr="00837BB8">
        <w:rPr>
          <w:rFonts w:asciiTheme="minorHAnsi" w:hAnsiTheme="minorHAnsi"/>
          <w:sz w:val="22"/>
        </w:rPr>
        <w:t xml:space="preserve">. </w:t>
      </w:r>
      <w:r w:rsidRPr="00837BB8">
        <w:rPr>
          <w:rFonts w:asciiTheme="minorHAnsi" w:hAnsiTheme="minorHAnsi"/>
          <w:sz w:val="22"/>
        </w:rPr>
        <w:t xml:space="preserve"> </w:t>
      </w:r>
      <w:r w:rsidR="00FE71F4" w:rsidRPr="00837BB8">
        <w:rPr>
          <w:rFonts w:asciiTheme="minorHAnsi" w:hAnsiTheme="minorHAnsi"/>
          <w:sz w:val="22"/>
        </w:rPr>
        <w:t xml:space="preserve">One </w:t>
      </w:r>
      <w:r w:rsidR="00B459AB">
        <w:rPr>
          <w:rFonts w:asciiTheme="minorHAnsi" w:hAnsiTheme="minorHAnsi"/>
          <w:sz w:val="22"/>
        </w:rPr>
        <w:t>effective</w:t>
      </w:r>
      <w:r w:rsidR="00FE71F4" w:rsidRPr="00837BB8">
        <w:rPr>
          <w:rFonts w:asciiTheme="minorHAnsi" w:hAnsiTheme="minorHAnsi"/>
          <w:sz w:val="22"/>
        </w:rPr>
        <w:t xml:space="preserve"> strategy for maintaining</w:t>
      </w:r>
      <w:r w:rsidR="006D00D7" w:rsidRPr="00837BB8">
        <w:rPr>
          <w:rFonts w:asciiTheme="minorHAnsi" w:hAnsiTheme="minorHAnsi"/>
          <w:sz w:val="22"/>
        </w:rPr>
        <w:t xml:space="preserve"> your summary over time is to establish a file (electronic or paper) in which to collect artifacts of anything that you might want to include in your summary – conference programs, Nexus notes, teaching syllabi, sample assignments, presentation flyers, evidence of committee membership, etc.</w:t>
      </w:r>
      <w:r w:rsidR="00294F4F" w:rsidRPr="00837BB8">
        <w:rPr>
          <w:rFonts w:asciiTheme="minorHAnsi" w:hAnsiTheme="minorHAnsi"/>
          <w:sz w:val="22"/>
        </w:rPr>
        <w:t xml:space="preserve">  </w:t>
      </w:r>
      <w:r w:rsidR="00F77DED">
        <w:rPr>
          <w:rFonts w:asciiTheme="minorHAnsi" w:hAnsiTheme="minorHAnsi"/>
          <w:sz w:val="22"/>
        </w:rPr>
        <w:t xml:space="preserve">  Your SOPA should grow and evolve over time so that the version you present in your tenure package should be a cumulative record of your time at the College.  </w:t>
      </w:r>
    </w:p>
    <w:p w14:paraId="60B6DBA8" w14:textId="77777777" w:rsidR="007372EA" w:rsidRDefault="007372EA" w:rsidP="00EF76D0">
      <w:pPr>
        <w:pStyle w:val="NoSpacing"/>
        <w:rPr>
          <w:rFonts w:asciiTheme="minorHAnsi" w:hAnsiTheme="minorHAnsi"/>
          <w:sz w:val="22"/>
        </w:rPr>
      </w:pPr>
    </w:p>
    <w:p w14:paraId="6215A6F4" w14:textId="57495175" w:rsidR="004413EA" w:rsidRDefault="007372EA" w:rsidP="00EF76D0">
      <w:pPr>
        <w:pStyle w:val="NoSpacing"/>
        <w:rPr>
          <w:rFonts w:asciiTheme="minorHAnsi" w:hAnsiTheme="minorHAnsi"/>
          <w:color w:val="FF0000"/>
          <w:sz w:val="22"/>
        </w:rPr>
      </w:pPr>
      <w:r w:rsidRPr="007372EA">
        <w:rPr>
          <w:rFonts w:asciiTheme="minorHAnsi" w:hAnsiTheme="minorHAnsi"/>
          <w:color w:val="FF0000"/>
          <w:sz w:val="22"/>
        </w:rPr>
        <w:tab/>
      </w:r>
      <w:hyperlink r:id="rId12" w:history="1">
        <w:r w:rsidRPr="00CD106B">
          <w:rPr>
            <w:rStyle w:val="Hyperlink"/>
            <w:rFonts w:asciiTheme="minorHAnsi" w:hAnsiTheme="minorHAnsi"/>
            <w:sz w:val="22"/>
          </w:rPr>
          <w:t>Form for Sum</w:t>
        </w:r>
        <w:r w:rsidR="00CD106B" w:rsidRPr="00CD106B">
          <w:rPr>
            <w:rStyle w:val="Hyperlink"/>
            <w:rFonts w:asciiTheme="minorHAnsi" w:hAnsiTheme="minorHAnsi"/>
            <w:sz w:val="22"/>
          </w:rPr>
          <w:t>mary of Professional Activities</w:t>
        </w:r>
      </w:hyperlink>
    </w:p>
    <w:p w14:paraId="73B2C032" w14:textId="77777777" w:rsidR="004413EA" w:rsidRDefault="004413EA" w:rsidP="00EF76D0">
      <w:pPr>
        <w:pStyle w:val="NoSpacing"/>
        <w:rPr>
          <w:rFonts w:asciiTheme="minorHAnsi" w:hAnsiTheme="minorHAnsi"/>
          <w:color w:val="FF0000"/>
          <w:sz w:val="22"/>
        </w:rPr>
      </w:pPr>
    </w:p>
    <w:p w14:paraId="2B842B09" w14:textId="77777777" w:rsidR="00B459AB" w:rsidRDefault="00B459AB">
      <w:pPr>
        <w:rPr>
          <w:rFonts w:asciiTheme="minorHAnsi" w:hAnsiTheme="minorHAnsi"/>
          <w:i/>
          <w:sz w:val="22"/>
        </w:rPr>
      </w:pPr>
      <w:r>
        <w:rPr>
          <w:rFonts w:asciiTheme="minorHAnsi" w:hAnsiTheme="minorHAnsi"/>
          <w:i/>
          <w:sz w:val="22"/>
        </w:rPr>
        <w:br w:type="page"/>
      </w:r>
    </w:p>
    <w:p w14:paraId="0873CF44" w14:textId="77777777" w:rsidR="006F0DC0" w:rsidRPr="00B459AB" w:rsidRDefault="006F0DC0" w:rsidP="00EF76D0">
      <w:pPr>
        <w:pStyle w:val="NoSpacing"/>
        <w:rPr>
          <w:rFonts w:asciiTheme="minorHAnsi" w:hAnsiTheme="minorHAnsi"/>
          <w:color w:val="FF0000"/>
          <w:sz w:val="22"/>
        </w:rPr>
      </w:pPr>
      <w:r w:rsidRPr="00CB5BA0">
        <w:rPr>
          <w:rFonts w:asciiTheme="minorHAnsi" w:hAnsiTheme="minorHAnsi"/>
          <w:sz w:val="22"/>
        </w:rPr>
        <w:lastRenderedPageBreak/>
        <w:t>Reflective Statements on Teaching, Professional Accomplishment, and Service</w:t>
      </w:r>
    </w:p>
    <w:p w14:paraId="5DE312C2" w14:textId="77777777" w:rsidR="006F0DC0" w:rsidRPr="00837BB8" w:rsidRDefault="006F0DC0" w:rsidP="007F77A4">
      <w:pPr>
        <w:pStyle w:val="NoSpacing"/>
        <w:rPr>
          <w:rFonts w:asciiTheme="minorHAnsi" w:hAnsiTheme="minorHAnsi"/>
          <w:sz w:val="22"/>
        </w:rPr>
      </w:pPr>
    </w:p>
    <w:p w14:paraId="6B537903" w14:textId="2BC929B5" w:rsidR="00294F4F" w:rsidRPr="00837BB8" w:rsidRDefault="00294F4F" w:rsidP="007F77A4">
      <w:pPr>
        <w:pStyle w:val="NoSpacing"/>
        <w:rPr>
          <w:rFonts w:asciiTheme="minorHAnsi" w:hAnsiTheme="minorHAnsi"/>
          <w:sz w:val="22"/>
        </w:rPr>
      </w:pPr>
      <w:r w:rsidRPr="00837BB8">
        <w:rPr>
          <w:rFonts w:asciiTheme="minorHAnsi" w:hAnsiTheme="minorHAnsi"/>
          <w:sz w:val="22"/>
        </w:rPr>
        <w:t xml:space="preserve">Whereas each year your annual </w:t>
      </w:r>
      <w:r w:rsidRPr="00837BB8">
        <w:rPr>
          <w:rFonts w:asciiTheme="minorHAnsi" w:hAnsiTheme="minorHAnsi"/>
          <w:i/>
          <w:sz w:val="22"/>
        </w:rPr>
        <w:t>Summary of Professional Activities</w:t>
      </w:r>
      <w:r w:rsidRPr="00837BB8">
        <w:rPr>
          <w:rFonts w:asciiTheme="minorHAnsi" w:hAnsiTheme="minorHAnsi"/>
          <w:sz w:val="22"/>
        </w:rPr>
        <w:t xml:space="preserve"> is an extension of the previous year, this is not true of your annual </w:t>
      </w:r>
      <w:r w:rsidR="00CC357F" w:rsidRPr="00837BB8">
        <w:rPr>
          <w:rFonts w:asciiTheme="minorHAnsi" w:hAnsiTheme="minorHAnsi"/>
          <w:i/>
          <w:sz w:val="22"/>
        </w:rPr>
        <w:t>R</w:t>
      </w:r>
      <w:r w:rsidRPr="00837BB8">
        <w:rPr>
          <w:rFonts w:asciiTheme="minorHAnsi" w:hAnsiTheme="minorHAnsi"/>
          <w:i/>
          <w:sz w:val="22"/>
        </w:rPr>
        <w:t>eflective Statements on Teaching, Professional Accomplishment, and Service</w:t>
      </w:r>
      <w:r w:rsidR="00751E10" w:rsidRPr="00837BB8">
        <w:rPr>
          <w:rFonts w:asciiTheme="minorHAnsi" w:hAnsiTheme="minorHAnsi"/>
          <w:sz w:val="22"/>
        </w:rPr>
        <w:t>.</w:t>
      </w:r>
      <w:r w:rsidR="00CC357F" w:rsidRPr="00837BB8">
        <w:rPr>
          <w:rFonts w:asciiTheme="minorHAnsi" w:hAnsiTheme="minorHAnsi"/>
          <w:sz w:val="22"/>
        </w:rPr>
        <w:t xml:space="preserve">  </w:t>
      </w:r>
      <w:r w:rsidR="00CC357F" w:rsidRPr="00837BB8">
        <w:rPr>
          <w:rFonts w:asciiTheme="minorHAnsi" w:hAnsiTheme="minorHAnsi"/>
          <w:i/>
          <w:sz w:val="22"/>
        </w:rPr>
        <w:t xml:space="preserve">Reflective </w:t>
      </w:r>
      <w:r w:rsidR="007F77A4" w:rsidRPr="00837BB8">
        <w:rPr>
          <w:rFonts w:asciiTheme="minorHAnsi" w:hAnsiTheme="minorHAnsi"/>
          <w:i/>
          <w:sz w:val="22"/>
        </w:rPr>
        <w:t>S</w:t>
      </w:r>
      <w:r w:rsidR="00CC357F" w:rsidRPr="00837BB8">
        <w:rPr>
          <w:rFonts w:asciiTheme="minorHAnsi" w:hAnsiTheme="minorHAnsi"/>
          <w:i/>
          <w:sz w:val="22"/>
        </w:rPr>
        <w:t>tatements</w:t>
      </w:r>
      <w:r w:rsidR="00CC357F" w:rsidRPr="00837BB8">
        <w:rPr>
          <w:rFonts w:asciiTheme="minorHAnsi" w:hAnsiTheme="minorHAnsi"/>
          <w:sz w:val="22"/>
        </w:rPr>
        <w:t xml:space="preserve"> give faculty members the opportunity to think </w:t>
      </w:r>
      <w:r w:rsidR="00E72083" w:rsidRPr="00837BB8">
        <w:rPr>
          <w:rFonts w:asciiTheme="minorHAnsi" w:hAnsiTheme="minorHAnsi"/>
          <w:sz w:val="22"/>
        </w:rPr>
        <w:t xml:space="preserve">annually </w:t>
      </w:r>
      <w:r w:rsidR="00CC357F" w:rsidRPr="00837BB8">
        <w:rPr>
          <w:rFonts w:asciiTheme="minorHAnsi" w:hAnsiTheme="minorHAnsi"/>
          <w:sz w:val="22"/>
        </w:rPr>
        <w:t xml:space="preserve">about their philosophies, goals, strategies for achieving </w:t>
      </w:r>
      <w:r w:rsidR="007F77A4" w:rsidRPr="00837BB8">
        <w:rPr>
          <w:rFonts w:asciiTheme="minorHAnsi" w:hAnsiTheme="minorHAnsi"/>
          <w:sz w:val="22"/>
        </w:rPr>
        <w:t xml:space="preserve">those </w:t>
      </w:r>
      <w:r w:rsidR="00CC357F" w:rsidRPr="00837BB8">
        <w:rPr>
          <w:rFonts w:asciiTheme="minorHAnsi" w:hAnsiTheme="minorHAnsi"/>
          <w:sz w:val="22"/>
        </w:rPr>
        <w:t xml:space="preserve">goals, and successes and </w:t>
      </w:r>
      <w:r w:rsidR="006D00D7" w:rsidRPr="00837BB8">
        <w:rPr>
          <w:rFonts w:asciiTheme="minorHAnsi" w:hAnsiTheme="minorHAnsi"/>
          <w:sz w:val="22"/>
        </w:rPr>
        <w:t>challenges</w:t>
      </w:r>
      <w:r w:rsidR="00CC357F" w:rsidRPr="00837BB8">
        <w:rPr>
          <w:rFonts w:asciiTheme="minorHAnsi" w:hAnsiTheme="minorHAnsi"/>
          <w:sz w:val="22"/>
        </w:rPr>
        <w:t xml:space="preserve"> in each of the three areas of teaching, professional </w:t>
      </w:r>
      <w:r w:rsidR="00941313" w:rsidRPr="00837BB8">
        <w:rPr>
          <w:rFonts w:asciiTheme="minorHAnsi" w:hAnsiTheme="minorHAnsi"/>
          <w:sz w:val="22"/>
        </w:rPr>
        <w:t>accomplishment</w:t>
      </w:r>
      <w:r w:rsidR="00CC357F" w:rsidRPr="00837BB8">
        <w:rPr>
          <w:rFonts w:asciiTheme="minorHAnsi" w:hAnsiTheme="minorHAnsi"/>
          <w:sz w:val="22"/>
        </w:rPr>
        <w:t>, and service</w:t>
      </w:r>
      <w:r w:rsidR="007F77A4" w:rsidRPr="00837BB8">
        <w:rPr>
          <w:rFonts w:asciiTheme="minorHAnsi" w:hAnsiTheme="minorHAnsi"/>
          <w:sz w:val="22"/>
        </w:rPr>
        <w:t xml:space="preserve">. </w:t>
      </w:r>
      <w:r w:rsidR="00CC357F" w:rsidRPr="00837BB8">
        <w:rPr>
          <w:rFonts w:asciiTheme="minorHAnsi" w:hAnsiTheme="minorHAnsi"/>
          <w:sz w:val="22"/>
        </w:rPr>
        <w:t xml:space="preserve"> </w:t>
      </w:r>
      <w:r w:rsidR="007F77A4" w:rsidRPr="00837BB8">
        <w:rPr>
          <w:rFonts w:asciiTheme="minorHAnsi" w:hAnsiTheme="minorHAnsi"/>
          <w:sz w:val="22"/>
        </w:rPr>
        <w:t xml:space="preserve">These </w:t>
      </w:r>
      <w:r w:rsidR="007F77A4" w:rsidRPr="00837BB8">
        <w:rPr>
          <w:rFonts w:asciiTheme="minorHAnsi" w:hAnsiTheme="minorHAnsi"/>
          <w:i/>
          <w:sz w:val="22"/>
        </w:rPr>
        <w:t>Reflective Statements</w:t>
      </w:r>
      <w:r w:rsidR="00CC357F" w:rsidRPr="00837BB8">
        <w:rPr>
          <w:rFonts w:asciiTheme="minorHAnsi" w:hAnsiTheme="minorHAnsi"/>
          <w:sz w:val="22"/>
        </w:rPr>
        <w:t xml:space="preserve"> should </w:t>
      </w:r>
      <w:r w:rsidR="000B3960">
        <w:rPr>
          <w:rFonts w:asciiTheme="minorHAnsi" w:hAnsiTheme="minorHAnsi"/>
          <w:sz w:val="22"/>
        </w:rPr>
        <w:t>evolve</w:t>
      </w:r>
      <w:r w:rsidR="007F77A4" w:rsidRPr="00837BB8">
        <w:rPr>
          <w:rFonts w:asciiTheme="minorHAnsi" w:hAnsiTheme="minorHAnsi"/>
          <w:sz w:val="22"/>
        </w:rPr>
        <w:t xml:space="preserve"> as the faculty member</w:t>
      </w:r>
      <w:r w:rsidR="00CC357F" w:rsidRPr="00837BB8">
        <w:rPr>
          <w:rFonts w:asciiTheme="minorHAnsi" w:hAnsiTheme="minorHAnsi"/>
          <w:sz w:val="22"/>
        </w:rPr>
        <w:t xml:space="preserve"> proceeds toward tenure. </w:t>
      </w:r>
      <w:r w:rsidR="007F77A4" w:rsidRPr="00837BB8">
        <w:rPr>
          <w:rFonts w:asciiTheme="minorHAnsi" w:hAnsiTheme="minorHAnsi"/>
          <w:sz w:val="22"/>
        </w:rPr>
        <w:t xml:space="preserve">Further, your </w:t>
      </w:r>
      <w:r w:rsidR="007F77A4" w:rsidRPr="00837BB8">
        <w:rPr>
          <w:rFonts w:asciiTheme="minorHAnsi" w:hAnsiTheme="minorHAnsi"/>
          <w:i/>
          <w:sz w:val="22"/>
        </w:rPr>
        <w:t>Reflective Statements</w:t>
      </w:r>
      <w:r w:rsidR="007F77A4" w:rsidRPr="00837BB8">
        <w:rPr>
          <w:rFonts w:asciiTheme="minorHAnsi" w:hAnsiTheme="minorHAnsi"/>
          <w:sz w:val="22"/>
        </w:rPr>
        <w:t xml:space="preserve"> should respond to feedback from the students (SOOT scores) and your colleagues (peer reviews, tenured faculty responses).  </w:t>
      </w:r>
      <w:r w:rsidR="00CC357F" w:rsidRPr="00837BB8">
        <w:rPr>
          <w:rFonts w:asciiTheme="minorHAnsi" w:hAnsiTheme="minorHAnsi"/>
          <w:sz w:val="22"/>
        </w:rPr>
        <w:t xml:space="preserve">Your dean, department chair, </w:t>
      </w:r>
      <w:r w:rsidR="00BC364D" w:rsidRPr="00837BB8">
        <w:rPr>
          <w:rFonts w:asciiTheme="minorHAnsi" w:hAnsiTheme="minorHAnsi"/>
          <w:sz w:val="22"/>
        </w:rPr>
        <w:t xml:space="preserve">and </w:t>
      </w:r>
      <w:r w:rsidR="00CC357F" w:rsidRPr="00837BB8">
        <w:rPr>
          <w:rFonts w:asciiTheme="minorHAnsi" w:hAnsiTheme="minorHAnsi"/>
          <w:sz w:val="22"/>
        </w:rPr>
        <w:t>colleagues</w:t>
      </w:r>
      <w:r w:rsidR="00BC364D" w:rsidRPr="00837BB8">
        <w:rPr>
          <w:rFonts w:asciiTheme="minorHAnsi" w:hAnsiTheme="minorHAnsi"/>
          <w:sz w:val="22"/>
        </w:rPr>
        <w:t xml:space="preserve"> </w:t>
      </w:r>
      <w:r w:rsidR="00CC357F" w:rsidRPr="00837BB8">
        <w:rPr>
          <w:rFonts w:asciiTheme="minorHAnsi" w:hAnsiTheme="minorHAnsi"/>
          <w:sz w:val="22"/>
        </w:rPr>
        <w:t>are available to provi</w:t>
      </w:r>
      <w:r w:rsidR="007F77A4" w:rsidRPr="00837BB8">
        <w:rPr>
          <w:rFonts w:asciiTheme="minorHAnsi" w:hAnsiTheme="minorHAnsi"/>
          <w:sz w:val="22"/>
        </w:rPr>
        <w:t xml:space="preserve">de assistance in writing these </w:t>
      </w:r>
      <w:r w:rsidR="007F77A4" w:rsidRPr="00837BB8">
        <w:rPr>
          <w:rFonts w:asciiTheme="minorHAnsi" w:hAnsiTheme="minorHAnsi"/>
          <w:i/>
          <w:sz w:val="22"/>
        </w:rPr>
        <w:t>S</w:t>
      </w:r>
      <w:r w:rsidR="00CC357F" w:rsidRPr="00837BB8">
        <w:rPr>
          <w:rFonts w:asciiTheme="minorHAnsi" w:hAnsiTheme="minorHAnsi"/>
          <w:i/>
          <w:sz w:val="22"/>
        </w:rPr>
        <w:t>tatements.</w:t>
      </w:r>
      <w:r w:rsidR="006F0DC0" w:rsidRPr="00837BB8">
        <w:rPr>
          <w:rFonts w:asciiTheme="minorHAnsi" w:hAnsiTheme="minorHAnsi"/>
          <w:sz w:val="22"/>
        </w:rPr>
        <w:t xml:space="preserve"> </w:t>
      </w:r>
      <w:r w:rsidR="00F77DED">
        <w:rPr>
          <w:rFonts w:asciiTheme="minorHAnsi" w:hAnsiTheme="minorHAnsi"/>
          <w:sz w:val="22"/>
        </w:rPr>
        <w:t>(Please be sure to give them enough time to read and comment on your statements, and for you to change them in response to the feedback, before the deadline for submission.)</w:t>
      </w:r>
      <w:r w:rsidR="006F0DC0" w:rsidRPr="00837BB8">
        <w:rPr>
          <w:rFonts w:asciiTheme="minorHAnsi" w:hAnsiTheme="minorHAnsi"/>
          <w:sz w:val="22"/>
        </w:rPr>
        <w:t xml:space="preserve"> Ultimately,</w:t>
      </w:r>
      <w:r w:rsidR="00CC357F" w:rsidRPr="00837BB8">
        <w:rPr>
          <w:rFonts w:asciiTheme="minorHAnsi" w:hAnsiTheme="minorHAnsi"/>
          <w:sz w:val="22"/>
        </w:rPr>
        <w:t xml:space="preserve"> pre-tenure </w:t>
      </w:r>
      <w:r w:rsidR="007E0A4C" w:rsidRPr="00837BB8">
        <w:rPr>
          <w:rFonts w:asciiTheme="minorHAnsi" w:hAnsiTheme="minorHAnsi"/>
          <w:i/>
          <w:sz w:val="22"/>
        </w:rPr>
        <w:t>R</w:t>
      </w:r>
      <w:r w:rsidR="00CC357F" w:rsidRPr="00837BB8">
        <w:rPr>
          <w:rFonts w:asciiTheme="minorHAnsi" w:hAnsiTheme="minorHAnsi"/>
          <w:i/>
          <w:sz w:val="22"/>
        </w:rPr>
        <w:t>eflective</w:t>
      </w:r>
      <w:r w:rsidR="007E0A4C" w:rsidRPr="00837BB8">
        <w:rPr>
          <w:rFonts w:asciiTheme="minorHAnsi" w:hAnsiTheme="minorHAnsi"/>
          <w:i/>
          <w:sz w:val="22"/>
        </w:rPr>
        <w:t xml:space="preserve"> S</w:t>
      </w:r>
      <w:r w:rsidR="00CC357F" w:rsidRPr="00837BB8">
        <w:rPr>
          <w:rFonts w:asciiTheme="minorHAnsi" w:hAnsiTheme="minorHAnsi"/>
          <w:i/>
          <w:sz w:val="22"/>
        </w:rPr>
        <w:t>tatements</w:t>
      </w:r>
      <w:r w:rsidR="00CC357F" w:rsidRPr="00837BB8">
        <w:rPr>
          <w:rFonts w:asciiTheme="minorHAnsi" w:hAnsiTheme="minorHAnsi"/>
          <w:sz w:val="22"/>
        </w:rPr>
        <w:t xml:space="preserve"> create a narrative about your progress toward tenure and will be useful in creating your tenure package.</w:t>
      </w:r>
    </w:p>
    <w:p w14:paraId="7C564E70" w14:textId="77777777" w:rsidR="006F0DC0" w:rsidRPr="00837BB8" w:rsidRDefault="006F0DC0" w:rsidP="007F77A4">
      <w:pPr>
        <w:pStyle w:val="NoSpacing"/>
        <w:rPr>
          <w:rFonts w:asciiTheme="minorHAnsi" w:hAnsiTheme="minorHAnsi"/>
          <w:sz w:val="22"/>
        </w:rPr>
      </w:pPr>
    </w:p>
    <w:p w14:paraId="160C23B0" w14:textId="77777777" w:rsidR="00C24972" w:rsidRPr="00CB5BA0" w:rsidRDefault="00C24972" w:rsidP="007F77A4">
      <w:pPr>
        <w:pStyle w:val="NoSpacing"/>
        <w:rPr>
          <w:rFonts w:asciiTheme="minorHAnsi" w:hAnsiTheme="minorHAnsi"/>
          <w:sz w:val="22"/>
        </w:rPr>
      </w:pPr>
      <w:r w:rsidRPr="00CB5BA0">
        <w:rPr>
          <w:rFonts w:asciiTheme="minorHAnsi" w:hAnsiTheme="minorHAnsi"/>
          <w:sz w:val="22"/>
        </w:rPr>
        <w:t>Supporting Documents</w:t>
      </w:r>
    </w:p>
    <w:p w14:paraId="6AC1DA4C" w14:textId="77777777" w:rsidR="00C24972" w:rsidRPr="00837BB8" w:rsidRDefault="00C24972" w:rsidP="007F77A4">
      <w:pPr>
        <w:pStyle w:val="NoSpacing"/>
        <w:rPr>
          <w:rFonts w:asciiTheme="minorHAnsi" w:hAnsiTheme="minorHAnsi"/>
          <w:i/>
          <w:sz w:val="22"/>
        </w:rPr>
      </w:pPr>
    </w:p>
    <w:p w14:paraId="29E07AC4" w14:textId="77777777" w:rsidR="00C24972" w:rsidRPr="00837BB8" w:rsidRDefault="00C24972" w:rsidP="007F77A4">
      <w:pPr>
        <w:pStyle w:val="NoSpacing"/>
        <w:rPr>
          <w:rFonts w:asciiTheme="minorHAnsi" w:hAnsiTheme="minorHAnsi"/>
          <w:sz w:val="22"/>
        </w:rPr>
      </w:pPr>
      <w:r w:rsidRPr="00837BB8">
        <w:rPr>
          <w:rFonts w:asciiTheme="minorHAnsi" w:hAnsiTheme="minorHAnsi"/>
          <w:sz w:val="22"/>
        </w:rPr>
        <w:t xml:space="preserve">This component of your tenure package is, in essence, the file in which you have been collecting materials.  It is the evidence that supports the statements you have reported in your </w:t>
      </w:r>
      <w:r w:rsidRPr="00837BB8">
        <w:rPr>
          <w:rFonts w:asciiTheme="minorHAnsi" w:hAnsiTheme="minorHAnsi"/>
          <w:i/>
          <w:sz w:val="22"/>
        </w:rPr>
        <w:t>Summary of Professional Activities.</w:t>
      </w:r>
      <w:r w:rsidR="006D00D7" w:rsidRPr="00837BB8">
        <w:rPr>
          <w:rFonts w:asciiTheme="minorHAnsi" w:hAnsiTheme="minorHAnsi"/>
          <w:sz w:val="22"/>
        </w:rPr>
        <w:t xml:space="preserve">  F</w:t>
      </w:r>
      <w:r w:rsidRPr="00837BB8">
        <w:rPr>
          <w:rFonts w:asciiTheme="minorHAnsi" w:hAnsiTheme="minorHAnsi"/>
          <w:sz w:val="22"/>
        </w:rPr>
        <w:t xml:space="preserve">aculty members </w:t>
      </w:r>
      <w:r w:rsidR="006D00D7" w:rsidRPr="00837BB8">
        <w:rPr>
          <w:rFonts w:asciiTheme="minorHAnsi" w:hAnsiTheme="minorHAnsi"/>
          <w:sz w:val="22"/>
        </w:rPr>
        <w:t xml:space="preserve">may </w:t>
      </w:r>
      <w:r w:rsidRPr="00837BB8">
        <w:rPr>
          <w:rFonts w:asciiTheme="minorHAnsi" w:hAnsiTheme="minorHAnsi"/>
          <w:sz w:val="22"/>
        </w:rPr>
        <w:t xml:space="preserve">submit the </w:t>
      </w:r>
      <w:r w:rsidRPr="00837BB8">
        <w:rPr>
          <w:rFonts w:asciiTheme="minorHAnsi" w:hAnsiTheme="minorHAnsi"/>
          <w:i/>
          <w:sz w:val="22"/>
        </w:rPr>
        <w:t>Supporting Documents</w:t>
      </w:r>
      <w:r w:rsidRPr="00837BB8">
        <w:rPr>
          <w:rFonts w:asciiTheme="minorHAnsi" w:hAnsiTheme="minorHAnsi"/>
          <w:sz w:val="22"/>
        </w:rPr>
        <w:t xml:space="preserve"> in a three-ring binder with sections devoted to teaching, professional accomplishment, and service.  However, other ways of organizing this material would be acceptable as long as the information </w:t>
      </w:r>
      <w:r w:rsidR="006D00D7" w:rsidRPr="00837BB8">
        <w:rPr>
          <w:rFonts w:asciiTheme="minorHAnsi" w:hAnsiTheme="minorHAnsi"/>
          <w:sz w:val="22"/>
        </w:rPr>
        <w:t>is clearly indexed</w:t>
      </w:r>
      <w:r w:rsidRPr="00837BB8">
        <w:rPr>
          <w:rFonts w:asciiTheme="minorHAnsi" w:hAnsiTheme="minorHAnsi"/>
          <w:sz w:val="22"/>
        </w:rPr>
        <w:t>.</w:t>
      </w:r>
      <w:r w:rsidRPr="00653C25">
        <w:rPr>
          <w:rFonts w:asciiTheme="minorHAnsi" w:hAnsiTheme="minorHAnsi"/>
          <w:color w:val="FF0000"/>
          <w:sz w:val="22"/>
        </w:rPr>
        <w:t xml:space="preserve"> </w:t>
      </w:r>
      <w:r w:rsidRPr="00B2057E">
        <w:rPr>
          <w:rFonts w:asciiTheme="minorHAnsi" w:hAnsiTheme="minorHAnsi"/>
          <w:sz w:val="22"/>
        </w:rPr>
        <w:t xml:space="preserve">The amount of material in your Supporting Documents </w:t>
      </w:r>
      <w:r w:rsidR="00653C25" w:rsidRPr="00B2057E">
        <w:rPr>
          <w:rFonts w:asciiTheme="minorHAnsi" w:hAnsiTheme="minorHAnsi"/>
          <w:sz w:val="22"/>
        </w:rPr>
        <w:t>should</w:t>
      </w:r>
      <w:r w:rsidRPr="00B2057E">
        <w:rPr>
          <w:rFonts w:asciiTheme="minorHAnsi" w:hAnsiTheme="minorHAnsi"/>
          <w:sz w:val="22"/>
        </w:rPr>
        <w:t xml:space="preserve"> not be exhaustive</w:t>
      </w:r>
      <w:r w:rsidR="00653C25" w:rsidRPr="00B2057E">
        <w:rPr>
          <w:rFonts w:asciiTheme="minorHAnsi" w:hAnsiTheme="minorHAnsi"/>
          <w:sz w:val="22"/>
        </w:rPr>
        <w:t xml:space="preserve"> but, rather, should be reflective of your major or exemplary work (it need not include every document produced, simply those needed to make your case)</w:t>
      </w:r>
      <w:r w:rsidRPr="00B2057E">
        <w:rPr>
          <w:rFonts w:asciiTheme="minorHAnsi" w:hAnsiTheme="minorHAnsi"/>
          <w:sz w:val="22"/>
        </w:rPr>
        <w:t>.</w:t>
      </w:r>
      <w:r w:rsidRPr="00837BB8">
        <w:rPr>
          <w:rFonts w:asciiTheme="minorHAnsi" w:hAnsiTheme="minorHAnsi"/>
          <w:sz w:val="22"/>
        </w:rPr>
        <w:t xml:space="preserve">  </w:t>
      </w:r>
    </w:p>
    <w:p w14:paraId="23D26CEC" w14:textId="77777777" w:rsidR="00916F26" w:rsidRPr="00837BB8" w:rsidRDefault="00916F26" w:rsidP="00916F26">
      <w:pPr>
        <w:pStyle w:val="NoSpacing"/>
        <w:jc w:val="center"/>
        <w:rPr>
          <w:rFonts w:asciiTheme="minorHAnsi" w:hAnsiTheme="minorHAnsi"/>
          <w:sz w:val="22"/>
        </w:rPr>
      </w:pPr>
    </w:p>
    <w:p w14:paraId="5AA96AA8" w14:textId="77777777" w:rsidR="006F0DC0" w:rsidRPr="00CD106B" w:rsidRDefault="000B3960" w:rsidP="000B3960">
      <w:pPr>
        <w:pStyle w:val="NoSpacing"/>
        <w:rPr>
          <w:rFonts w:asciiTheme="minorHAnsi" w:hAnsiTheme="minorHAnsi"/>
          <w:b/>
          <w:sz w:val="22"/>
        </w:rPr>
      </w:pPr>
      <w:r>
        <w:rPr>
          <w:rFonts w:asciiTheme="minorHAnsi" w:hAnsiTheme="minorHAnsi"/>
          <w:b/>
          <w:sz w:val="22"/>
        </w:rPr>
        <w:t>ADVISE AND SUGGESTIONS FOR DEVELOPING YOUR TENURE FILE</w:t>
      </w:r>
    </w:p>
    <w:p w14:paraId="306D8F77" w14:textId="77777777" w:rsidR="006F0DC0" w:rsidRPr="00837BB8" w:rsidRDefault="006F0DC0" w:rsidP="00916F26">
      <w:pPr>
        <w:pStyle w:val="NoSpacing"/>
        <w:jc w:val="center"/>
        <w:rPr>
          <w:rFonts w:asciiTheme="minorHAnsi" w:hAnsiTheme="minorHAnsi"/>
          <w:sz w:val="22"/>
        </w:rPr>
      </w:pPr>
    </w:p>
    <w:p w14:paraId="7625994D" w14:textId="77777777" w:rsidR="00E14AF3" w:rsidRPr="00CB5BA0" w:rsidRDefault="00E14AF3" w:rsidP="00E14AF3">
      <w:pPr>
        <w:pStyle w:val="NoSpacing"/>
        <w:rPr>
          <w:rFonts w:asciiTheme="minorHAnsi" w:hAnsiTheme="minorHAnsi"/>
          <w:sz w:val="22"/>
          <w:u w:val="single"/>
        </w:rPr>
      </w:pPr>
      <w:r w:rsidRPr="00CB5BA0">
        <w:rPr>
          <w:rFonts w:asciiTheme="minorHAnsi" w:hAnsiTheme="minorHAnsi"/>
          <w:sz w:val="22"/>
          <w:u w:val="single"/>
        </w:rPr>
        <w:t xml:space="preserve">Faculty </w:t>
      </w:r>
      <w:r w:rsidR="006D00D7" w:rsidRPr="00CB5BA0">
        <w:rPr>
          <w:rFonts w:asciiTheme="minorHAnsi" w:hAnsiTheme="minorHAnsi"/>
          <w:sz w:val="22"/>
          <w:u w:val="single"/>
        </w:rPr>
        <w:t>M</w:t>
      </w:r>
      <w:r w:rsidRPr="00CB5BA0">
        <w:rPr>
          <w:rFonts w:asciiTheme="minorHAnsi" w:hAnsiTheme="minorHAnsi"/>
          <w:sz w:val="22"/>
          <w:u w:val="single"/>
        </w:rPr>
        <w:t>entor</w:t>
      </w:r>
    </w:p>
    <w:p w14:paraId="1B770D58" w14:textId="77777777" w:rsidR="00E14AF3" w:rsidRPr="00837BB8" w:rsidRDefault="00E14AF3" w:rsidP="00E14AF3">
      <w:pPr>
        <w:pStyle w:val="NoSpacing"/>
        <w:rPr>
          <w:rFonts w:asciiTheme="minorHAnsi" w:hAnsiTheme="minorHAnsi"/>
          <w:sz w:val="22"/>
        </w:rPr>
      </w:pPr>
    </w:p>
    <w:p w14:paraId="4147B1E0" w14:textId="1D5E9179" w:rsidR="00E14AF3" w:rsidRPr="00837BB8" w:rsidRDefault="006D00D7" w:rsidP="00E14AF3">
      <w:pPr>
        <w:pStyle w:val="NoSpacing"/>
        <w:rPr>
          <w:rFonts w:asciiTheme="minorHAnsi" w:hAnsiTheme="minorHAnsi"/>
          <w:sz w:val="22"/>
        </w:rPr>
      </w:pPr>
      <w:r w:rsidRPr="00837BB8">
        <w:rPr>
          <w:rFonts w:asciiTheme="minorHAnsi" w:hAnsiTheme="minorHAnsi"/>
          <w:sz w:val="22"/>
        </w:rPr>
        <w:t xml:space="preserve">As your career at UC develops you should make an effort to get to know as many colleagues as you </w:t>
      </w:r>
      <w:r w:rsidR="000B3960" w:rsidRPr="00837BB8">
        <w:rPr>
          <w:rFonts w:asciiTheme="minorHAnsi" w:hAnsiTheme="minorHAnsi"/>
          <w:sz w:val="22"/>
        </w:rPr>
        <w:t>can</w:t>
      </w:r>
      <w:r w:rsidR="000B3960">
        <w:rPr>
          <w:rFonts w:asciiTheme="minorHAnsi" w:hAnsiTheme="minorHAnsi"/>
          <w:sz w:val="22"/>
        </w:rPr>
        <w:t xml:space="preserve">.  </w:t>
      </w:r>
      <w:r w:rsidRPr="00837BB8">
        <w:rPr>
          <w:rFonts w:asciiTheme="minorHAnsi" w:hAnsiTheme="minorHAnsi"/>
          <w:sz w:val="22"/>
        </w:rPr>
        <w:t>Many</w:t>
      </w:r>
      <w:r w:rsidR="00E14AF3" w:rsidRPr="00837BB8">
        <w:rPr>
          <w:rFonts w:asciiTheme="minorHAnsi" w:hAnsiTheme="minorHAnsi"/>
          <w:sz w:val="22"/>
        </w:rPr>
        <w:t xml:space="preserve"> candidates report that having </w:t>
      </w:r>
      <w:r w:rsidR="00B6565C" w:rsidRPr="00837BB8">
        <w:rPr>
          <w:rFonts w:asciiTheme="minorHAnsi" w:hAnsiTheme="minorHAnsi"/>
          <w:sz w:val="22"/>
        </w:rPr>
        <w:t>informal</w:t>
      </w:r>
      <w:r w:rsidR="00E14AF3" w:rsidRPr="00837BB8">
        <w:rPr>
          <w:rFonts w:asciiTheme="minorHAnsi" w:hAnsiTheme="minorHAnsi"/>
          <w:sz w:val="22"/>
        </w:rPr>
        <w:t xml:space="preserve"> faculty mentor</w:t>
      </w:r>
      <w:r w:rsidR="00B6565C" w:rsidRPr="00837BB8">
        <w:rPr>
          <w:rFonts w:asciiTheme="minorHAnsi" w:hAnsiTheme="minorHAnsi"/>
          <w:sz w:val="22"/>
        </w:rPr>
        <w:t>s</w:t>
      </w:r>
      <w:r w:rsidR="00E14AF3" w:rsidRPr="00837BB8">
        <w:rPr>
          <w:rFonts w:asciiTheme="minorHAnsi" w:hAnsiTheme="minorHAnsi"/>
          <w:sz w:val="22"/>
        </w:rPr>
        <w:t xml:space="preserve"> early in their careers was the greatest source of information and support </w:t>
      </w:r>
      <w:r w:rsidR="00CD38C2" w:rsidRPr="00837BB8">
        <w:rPr>
          <w:rFonts w:asciiTheme="minorHAnsi" w:hAnsiTheme="minorHAnsi"/>
          <w:sz w:val="22"/>
        </w:rPr>
        <w:t>when</w:t>
      </w:r>
      <w:r w:rsidR="00E14AF3" w:rsidRPr="00837BB8">
        <w:rPr>
          <w:rFonts w:asciiTheme="minorHAnsi" w:hAnsiTheme="minorHAnsi"/>
          <w:sz w:val="22"/>
        </w:rPr>
        <w:t xml:space="preserve"> going through the tenure process.  Mentors may be colleagues from your own department or others recommended by your department me</w:t>
      </w:r>
      <w:r w:rsidR="00B6565C" w:rsidRPr="00837BB8">
        <w:rPr>
          <w:rFonts w:asciiTheme="minorHAnsi" w:hAnsiTheme="minorHAnsi"/>
          <w:sz w:val="22"/>
        </w:rPr>
        <w:t>mbers or your Dean.  Find</w:t>
      </w:r>
      <w:r w:rsidR="00E14AF3" w:rsidRPr="00837BB8">
        <w:rPr>
          <w:rFonts w:asciiTheme="minorHAnsi" w:hAnsiTheme="minorHAnsi"/>
          <w:sz w:val="22"/>
        </w:rPr>
        <w:t xml:space="preserve"> mentor</w:t>
      </w:r>
      <w:r w:rsidR="00B6565C" w:rsidRPr="00837BB8">
        <w:rPr>
          <w:rFonts w:asciiTheme="minorHAnsi" w:hAnsiTheme="minorHAnsi"/>
          <w:sz w:val="22"/>
        </w:rPr>
        <w:t>s early.  M</w:t>
      </w:r>
      <w:r w:rsidR="00E14AF3" w:rsidRPr="00837BB8">
        <w:rPr>
          <w:rFonts w:asciiTheme="minorHAnsi" w:hAnsiTheme="minorHAnsi"/>
          <w:sz w:val="22"/>
        </w:rPr>
        <w:t xml:space="preserve">ake sure you are professionally comfortable with the </w:t>
      </w:r>
      <w:r w:rsidR="00B6565C" w:rsidRPr="00837BB8">
        <w:rPr>
          <w:rFonts w:asciiTheme="minorHAnsi" w:hAnsiTheme="minorHAnsi"/>
          <w:sz w:val="22"/>
        </w:rPr>
        <w:t>mentors</w:t>
      </w:r>
      <w:r w:rsidR="00E14AF3" w:rsidRPr="00837BB8">
        <w:rPr>
          <w:rFonts w:asciiTheme="minorHAnsi" w:hAnsiTheme="minorHAnsi"/>
          <w:sz w:val="22"/>
        </w:rPr>
        <w:t xml:space="preserve"> you seek</w:t>
      </w:r>
      <w:r w:rsidR="00B6565C" w:rsidRPr="00837BB8">
        <w:rPr>
          <w:rFonts w:asciiTheme="minorHAnsi" w:hAnsiTheme="minorHAnsi"/>
          <w:sz w:val="22"/>
        </w:rPr>
        <w:t>. They should be</w:t>
      </w:r>
      <w:r w:rsidR="00E14AF3" w:rsidRPr="00837BB8">
        <w:rPr>
          <w:rFonts w:asciiTheme="minorHAnsi" w:hAnsiTheme="minorHAnsi"/>
          <w:sz w:val="22"/>
        </w:rPr>
        <w:t xml:space="preserve"> somewhat </w:t>
      </w:r>
      <w:r w:rsidR="00B6565C" w:rsidRPr="00837BB8">
        <w:rPr>
          <w:rFonts w:asciiTheme="minorHAnsi" w:hAnsiTheme="minorHAnsi"/>
          <w:sz w:val="22"/>
        </w:rPr>
        <w:t xml:space="preserve">familiar with your area of expertise, and that people within and outside your discipline </w:t>
      </w:r>
      <w:r w:rsidR="000B3960">
        <w:rPr>
          <w:rFonts w:asciiTheme="minorHAnsi" w:hAnsiTheme="minorHAnsi"/>
          <w:sz w:val="22"/>
        </w:rPr>
        <w:t>should be</w:t>
      </w:r>
      <w:r w:rsidR="000B3960" w:rsidRPr="00837BB8">
        <w:rPr>
          <w:rFonts w:asciiTheme="minorHAnsi" w:hAnsiTheme="minorHAnsi"/>
          <w:sz w:val="22"/>
        </w:rPr>
        <w:t xml:space="preserve"> </w:t>
      </w:r>
      <w:r w:rsidR="00B6565C" w:rsidRPr="00837BB8">
        <w:rPr>
          <w:rFonts w:asciiTheme="minorHAnsi" w:hAnsiTheme="minorHAnsi"/>
          <w:sz w:val="22"/>
        </w:rPr>
        <w:t>represented</w:t>
      </w:r>
      <w:r w:rsidR="00E14AF3" w:rsidRPr="00837BB8">
        <w:rPr>
          <w:rFonts w:asciiTheme="minorHAnsi" w:hAnsiTheme="minorHAnsi"/>
          <w:sz w:val="22"/>
        </w:rPr>
        <w:t>.</w:t>
      </w:r>
    </w:p>
    <w:p w14:paraId="767FAE19" w14:textId="77777777" w:rsidR="00E14AF3" w:rsidRPr="00837BB8" w:rsidRDefault="00E14AF3" w:rsidP="00E14AF3">
      <w:pPr>
        <w:pStyle w:val="NoSpacing"/>
        <w:rPr>
          <w:rFonts w:asciiTheme="minorHAnsi" w:hAnsiTheme="minorHAnsi"/>
          <w:sz w:val="22"/>
        </w:rPr>
      </w:pPr>
    </w:p>
    <w:p w14:paraId="1B46D91D" w14:textId="77777777" w:rsidR="00DD24DF" w:rsidRPr="00837BB8" w:rsidRDefault="006F0DC0" w:rsidP="00916F26">
      <w:pPr>
        <w:pStyle w:val="NoSpacing"/>
        <w:rPr>
          <w:rFonts w:asciiTheme="minorHAnsi" w:hAnsiTheme="minorHAnsi"/>
          <w:sz w:val="22"/>
        </w:rPr>
      </w:pPr>
      <w:r w:rsidRPr="00837BB8">
        <w:rPr>
          <w:rFonts w:asciiTheme="minorHAnsi" w:hAnsiTheme="minorHAnsi"/>
          <w:sz w:val="22"/>
        </w:rPr>
        <w:t xml:space="preserve">The </w:t>
      </w:r>
      <w:r w:rsidRPr="00837BB8">
        <w:rPr>
          <w:rFonts w:asciiTheme="minorHAnsi" w:hAnsiTheme="minorHAnsi"/>
          <w:i/>
          <w:sz w:val="22"/>
        </w:rPr>
        <w:t>Procedures for Consideration of Faculty for Tenure</w:t>
      </w:r>
      <w:r w:rsidRPr="00837BB8">
        <w:rPr>
          <w:rFonts w:asciiTheme="minorHAnsi" w:hAnsiTheme="minorHAnsi"/>
          <w:sz w:val="22"/>
        </w:rPr>
        <w:t xml:space="preserve"> document provides guidelines for preparing your tenure package.  This section of the </w:t>
      </w:r>
      <w:r w:rsidRPr="00837BB8">
        <w:rPr>
          <w:rFonts w:asciiTheme="minorHAnsi" w:hAnsiTheme="minorHAnsi"/>
          <w:i/>
          <w:sz w:val="22"/>
        </w:rPr>
        <w:t xml:space="preserve">Road to Tenure </w:t>
      </w:r>
      <w:r w:rsidRPr="00837BB8">
        <w:rPr>
          <w:rFonts w:asciiTheme="minorHAnsi" w:hAnsiTheme="minorHAnsi"/>
          <w:sz w:val="22"/>
        </w:rPr>
        <w:t xml:space="preserve">document will talk about each </w:t>
      </w:r>
      <w:r w:rsidR="00292501" w:rsidRPr="00837BB8">
        <w:rPr>
          <w:rFonts w:asciiTheme="minorHAnsi" w:hAnsiTheme="minorHAnsi"/>
          <w:sz w:val="22"/>
        </w:rPr>
        <w:t xml:space="preserve">requirement and </w:t>
      </w:r>
      <w:r w:rsidRPr="00837BB8">
        <w:rPr>
          <w:rFonts w:asciiTheme="minorHAnsi" w:hAnsiTheme="minorHAnsi"/>
          <w:sz w:val="22"/>
        </w:rPr>
        <w:t>provide</w:t>
      </w:r>
      <w:r w:rsidR="00292501" w:rsidRPr="00837BB8">
        <w:rPr>
          <w:rFonts w:asciiTheme="minorHAnsi" w:hAnsiTheme="minorHAnsi"/>
          <w:sz w:val="22"/>
        </w:rPr>
        <w:t xml:space="preserve"> advice and suggestions for developing your tenure package. Below are some of the documents </w:t>
      </w:r>
      <w:r w:rsidR="00B13FDE" w:rsidRPr="00837BB8">
        <w:rPr>
          <w:rFonts w:asciiTheme="minorHAnsi" w:hAnsiTheme="minorHAnsi"/>
          <w:sz w:val="22"/>
        </w:rPr>
        <w:t>that would be appropriate to</w:t>
      </w:r>
      <w:r w:rsidR="00292501" w:rsidRPr="00837BB8">
        <w:rPr>
          <w:rFonts w:asciiTheme="minorHAnsi" w:hAnsiTheme="minorHAnsi"/>
          <w:sz w:val="22"/>
        </w:rPr>
        <w:t xml:space="preserve"> keep in your files to help you to prepare your annual </w:t>
      </w:r>
      <w:r w:rsidR="00292501" w:rsidRPr="00837BB8">
        <w:rPr>
          <w:rFonts w:asciiTheme="minorHAnsi" w:hAnsiTheme="minorHAnsi"/>
          <w:i/>
          <w:sz w:val="22"/>
        </w:rPr>
        <w:t>Summary of Professional Activities</w:t>
      </w:r>
      <w:r w:rsidR="00292501" w:rsidRPr="00837BB8">
        <w:rPr>
          <w:rFonts w:asciiTheme="minorHAnsi" w:hAnsiTheme="minorHAnsi"/>
          <w:sz w:val="22"/>
        </w:rPr>
        <w:t xml:space="preserve"> and your tenure package.</w:t>
      </w:r>
      <w:r w:rsidR="00DD24DF" w:rsidRPr="00837BB8">
        <w:rPr>
          <w:rFonts w:asciiTheme="minorHAnsi" w:hAnsiTheme="minorHAnsi"/>
          <w:sz w:val="22"/>
        </w:rPr>
        <w:t xml:space="preserve"> </w:t>
      </w:r>
    </w:p>
    <w:p w14:paraId="0803F3E6" w14:textId="77777777" w:rsidR="00DD24DF" w:rsidRPr="00837BB8" w:rsidRDefault="00DD24DF" w:rsidP="00916F26">
      <w:pPr>
        <w:pStyle w:val="NoSpacing"/>
        <w:rPr>
          <w:rFonts w:asciiTheme="minorHAnsi" w:hAnsiTheme="minorHAnsi"/>
          <w:sz w:val="22"/>
        </w:rPr>
      </w:pPr>
    </w:p>
    <w:p w14:paraId="1AB0612D" w14:textId="77777777" w:rsidR="00FC6529" w:rsidRPr="00837BB8" w:rsidRDefault="00292501" w:rsidP="00916F26">
      <w:pPr>
        <w:pStyle w:val="NoSpacing"/>
        <w:rPr>
          <w:rFonts w:asciiTheme="minorHAnsi" w:hAnsiTheme="minorHAnsi"/>
          <w:sz w:val="22"/>
        </w:rPr>
      </w:pPr>
      <w:r w:rsidRPr="00837BB8">
        <w:rPr>
          <w:rFonts w:asciiTheme="minorHAnsi" w:hAnsiTheme="minorHAnsi"/>
          <w:sz w:val="22"/>
        </w:rPr>
        <w:t>Whereas there is some variability across School</w:t>
      </w:r>
      <w:r w:rsidR="006D00D7" w:rsidRPr="00837BB8">
        <w:rPr>
          <w:rFonts w:asciiTheme="minorHAnsi" w:hAnsiTheme="minorHAnsi"/>
          <w:sz w:val="22"/>
        </w:rPr>
        <w:t>s</w:t>
      </w:r>
      <w:r w:rsidRPr="00837BB8">
        <w:rPr>
          <w:rFonts w:asciiTheme="minorHAnsi" w:hAnsiTheme="minorHAnsi"/>
          <w:sz w:val="22"/>
        </w:rPr>
        <w:t>, in general</w:t>
      </w:r>
      <w:r w:rsidR="00B459AB">
        <w:rPr>
          <w:rFonts w:asciiTheme="minorHAnsi" w:hAnsiTheme="minorHAnsi"/>
          <w:sz w:val="22"/>
        </w:rPr>
        <w:t>,</w:t>
      </w:r>
      <w:r w:rsidR="00CD38C2" w:rsidRPr="00837BB8">
        <w:rPr>
          <w:rFonts w:asciiTheme="minorHAnsi" w:hAnsiTheme="minorHAnsi"/>
          <w:sz w:val="22"/>
        </w:rPr>
        <w:t xml:space="preserve"> the following list is applicable to all S</w:t>
      </w:r>
      <w:r w:rsidRPr="00837BB8">
        <w:rPr>
          <w:rFonts w:asciiTheme="minorHAnsi" w:hAnsiTheme="minorHAnsi"/>
          <w:sz w:val="22"/>
        </w:rPr>
        <w:t>chool</w:t>
      </w:r>
      <w:r w:rsidR="00CD38C2" w:rsidRPr="00837BB8">
        <w:rPr>
          <w:rFonts w:asciiTheme="minorHAnsi" w:hAnsiTheme="minorHAnsi"/>
          <w:sz w:val="22"/>
        </w:rPr>
        <w:t>s</w:t>
      </w:r>
      <w:r w:rsidRPr="00837BB8">
        <w:rPr>
          <w:rFonts w:asciiTheme="minorHAnsi" w:hAnsiTheme="minorHAnsi"/>
          <w:sz w:val="22"/>
        </w:rPr>
        <w:t xml:space="preserve">.  Ultimately, communications with your School Dean, Department Chair, and </w:t>
      </w:r>
      <w:r w:rsidR="006D00D7" w:rsidRPr="00837BB8">
        <w:rPr>
          <w:rFonts w:asciiTheme="minorHAnsi" w:hAnsiTheme="minorHAnsi"/>
          <w:sz w:val="22"/>
        </w:rPr>
        <w:t>m</w:t>
      </w:r>
      <w:r w:rsidRPr="00837BB8">
        <w:rPr>
          <w:rFonts w:asciiTheme="minorHAnsi" w:hAnsiTheme="minorHAnsi"/>
          <w:sz w:val="22"/>
        </w:rPr>
        <w:t>entor</w:t>
      </w:r>
      <w:r w:rsidR="006D00D7" w:rsidRPr="00837BB8">
        <w:rPr>
          <w:rFonts w:asciiTheme="minorHAnsi" w:hAnsiTheme="minorHAnsi"/>
          <w:sz w:val="22"/>
        </w:rPr>
        <w:t>s</w:t>
      </w:r>
      <w:r w:rsidRPr="00837BB8">
        <w:rPr>
          <w:rFonts w:asciiTheme="minorHAnsi" w:hAnsiTheme="minorHAnsi"/>
          <w:sz w:val="22"/>
        </w:rPr>
        <w:t xml:space="preserve"> will provide the best assurance that you have prepared a complete package for tenure.</w:t>
      </w:r>
    </w:p>
    <w:p w14:paraId="7B8CABAC" w14:textId="77777777" w:rsidR="00292501" w:rsidRPr="00837BB8" w:rsidRDefault="00292501" w:rsidP="00916F26">
      <w:pPr>
        <w:pStyle w:val="NoSpacing"/>
        <w:rPr>
          <w:rFonts w:asciiTheme="minorHAnsi" w:hAnsiTheme="minorHAnsi"/>
          <w:sz w:val="22"/>
        </w:rPr>
      </w:pPr>
    </w:p>
    <w:p w14:paraId="5EA2EBC1" w14:textId="77777777" w:rsidR="00445B4C" w:rsidRPr="00837BB8" w:rsidRDefault="00445B4C" w:rsidP="00916F26">
      <w:pPr>
        <w:pStyle w:val="NoSpacing"/>
        <w:rPr>
          <w:rFonts w:asciiTheme="minorHAnsi" w:hAnsiTheme="minorHAnsi"/>
          <w:sz w:val="22"/>
        </w:rPr>
      </w:pPr>
      <w:r w:rsidRPr="00837BB8">
        <w:rPr>
          <w:rFonts w:asciiTheme="minorHAnsi" w:hAnsiTheme="minorHAnsi"/>
          <w:sz w:val="22"/>
        </w:rPr>
        <w:t>Below are examples of possible items to include in your package.  This list is not to be considered fully inclu</w:t>
      </w:r>
      <w:r w:rsidR="00E51622" w:rsidRPr="00837BB8">
        <w:rPr>
          <w:rFonts w:asciiTheme="minorHAnsi" w:hAnsiTheme="minorHAnsi"/>
          <w:sz w:val="22"/>
        </w:rPr>
        <w:t>sive nor a set of requirements, but</w:t>
      </w:r>
      <w:r w:rsidRPr="00837BB8">
        <w:rPr>
          <w:rFonts w:asciiTheme="minorHAnsi" w:hAnsiTheme="minorHAnsi"/>
          <w:sz w:val="22"/>
        </w:rPr>
        <w:t xml:space="preserve"> rather suggestions to get you started thinking about what to include. </w:t>
      </w:r>
      <w:r w:rsidR="00E51622" w:rsidRPr="00837BB8">
        <w:rPr>
          <w:rFonts w:asciiTheme="minorHAnsi" w:hAnsiTheme="minorHAnsi"/>
          <w:sz w:val="22"/>
        </w:rPr>
        <w:t>Ultimately these items will be used to put together your tenure package.</w:t>
      </w:r>
    </w:p>
    <w:p w14:paraId="2B3B3823" w14:textId="77777777" w:rsidR="004413EA" w:rsidRDefault="004413EA">
      <w:pPr>
        <w:rPr>
          <w:rFonts w:asciiTheme="minorHAnsi" w:hAnsiTheme="minorHAnsi"/>
          <w:sz w:val="22"/>
        </w:rPr>
      </w:pPr>
      <w:r>
        <w:rPr>
          <w:rFonts w:asciiTheme="minorHAnsi" w:hAnsiTheme="minorHAnsi"/>
          <w:sz w:val="22"/>
        </w:rPr>
        <w:br w:type="page"/>
      </w:r>
    </w:p>
    <w:p w14:paraId="19E55535" w14:textId="77777777" w:rsidR="00292501" w:rsidRPr="009A2FBE" w:rsidRDefault="00292501" w:rsidP="00916F26">
      <w:pPr>
        <w:pStyle w:val="NoSpacing"/>
        <w:rPr>
          <w:rFonts w:asciiTheme="minorHAnsi" w:hAnsiTheme="minorHAnsi"/>
          <w:sz w:val="22"/>
          <w:u w:val="single"/>
        </w:rPr>
      </w:pPr>
      <w:r w:rsidRPr="009A2FBE">
        <w:rPr>
          <w:rFonts w:asciiTheme="minorHAnsi" w:hAnsiTheme="minorHAnsi"/>
          <w:sz w:val="22"/>
          <w:u w:val="single"/>
        </w:rPr>
        <w:lastRenderedPageBreak/>
        <w:t>Teaching</w:t>
      </w:r>
    </w:p>
    <w:p w14:paraId="0E029877" w14:textId="77777777" w:rsidR="004413EA" w:rsidRDefault="004413EA" w:rsidP="00653C25">
      <w:pPr>
        <w:pStyle w:val="NoSpacing"/>
        <w:tabs>
          <w:tab w:val="left" w:pos="270"/>
        </w:tabs>
        <w:rPr>
          <w:rFonts w:asciiTheme="minorHAnsi" w:hAnsiTheme="minorHAnsi"/>
          <w:sz w:val="22"/>
        </w:rPr>
      </w:pPr>
    </w:p>
    <w:p w14:paraId="149FC847" w14:textId="77777777" w:rsidR="00292501" w:rsidRPr="009A2FBE" w:rsidRDefault="00653C25" w:rsidP="00653C25">
      <w:pPr>
        <w:pStyle w:val="NoSpacing"/>
        <w:tabs>
          <w:tab w:val="left" w:pos="270"/>
        </w:tabs>
        <w:rPr>
          <w:rFonts w:asciiTheme="minorHAnsi" w:hAnsiTheme="minorHAnsi"/>
          <w:sz w:val="22"/>
        </w:rPr>
      </w:pPr>
      <w:r w:rsidRPr="00B2057E">
        <w:rPr>
          <w:rFonts w:asciiTheme="minorHAnsi" w:hAnsiTheme="minorHAnsi"/>
          <w:sz w:val="22"/>
        </w:rPr>
        <w:tab/>
      </w:r>
      <w:r w:rsidRPr="009A2FBE">
        <w:rPr>
          <w:rFonts w:asciiTheme="minorHAnsi" w:hAnsiTheme="minorHAnsi"/>
          <w:sz w:val="22"/>
        </w:rPr>
        <w:t>Required Materials:</w:t>
      </w:r>
    </w:p>
    <w:p w14:paraId="50D3045D" w14:textId="1CC923CD" w:rsidR="00292501" w:rsidRPr="00837BB8" w:rsidRDefault="00E51622" w:rsidP="00916F26">
      <w:pPr>
        <w:pStyle w:val="NoSpacing"/>
        <w:numPr>
          <w:ilvl w:val="0"/>
          <w:numId w:val="1"/>
        </w:numPr>
        <w:rPr>
          <w:rFonts w:asciiTheme="minorHAnsi" w:hAnsiTheme="minorHAnsi"/>
          <w:sz w:val="22"/>
        </w:rPr>
      </w:pPr>
      <w:r w:rsidRPr="00837BB8">
        <w:rPr>
          <w:rFonts w:asciiTheme="minorHAnsi" w:hAnsiTheme="minorHAnsi"/>
          <w:sz w:val="22"/>
        </w:rPr>
        <w:t xml:space="preserve">Your </w:t>
      </w:r>
      <w:r w:rsidR="00292501" w:rsidRPr="00837BB8">
        <w:rPr>
          <w:rFonts w:asciiTheme="minorHAnsi" w:hAnsiTheme="minorHAnsi"/>
          <w:sz w:val="22"/>
        </w:rPr>
        <w:t xml:space="preserve">Tenure </w:t>
      </w:r>
      <w:r w:rsidR="00292501" w:rsidRPr="00837BB8">
        <w:rPr>
          <w:rFonts w:asciiTheme="minorHAnsi" w:hAnsiTheme="minorHAnsi"/>
          <w:i/>
          <w:sz w:val="22"/>
        </w:rPr>
        <w:t>Reflective Statement on Teaching</w:t>
      </w:r>
      <w:r w:rsidR="00292501" w:rsidRPr="00837BB8">
        <w:rPr>
          <w:rFonts w:asciiTheme="minorHAnsi" w:hAnsiTheme="minorHAnsi"/>
          <w:sz w:val="22"/>
        </w:rPr>
        <w:t xml:space="preserve"> is a culmination of your pre-tenure experience as an educator.</w:t>
      </w:r>
    </w:p>
    <w:p w14:paraId="4A5B42F2" w14:textId="77777777" w:rsidR="00292501" w:rsidRPr="00837BB8" w:rsidRDefault="00272E3A" w:rsidP="00916F26">
      <w:pPr>
        <w:pStyle w:val="NoSpacing"/>
        <w:numPr>
          <w:ilvl w:val="0"/>
          <w:numId w:val="1"/>
        </w:numPr>
        <w:rPr>
          <w:rFonts w:asciiTheme="minorHAnsi" w:hAnsiTheme="minorHAnsi"/>
          <w:sz w:val="22"/>
        </w:rPr>
      </w:pPr>
      <w:r w:rsidRPr="00837BB8">
        <w:rPr>
          <w:rFonts w:asciiTheme="minorHAnsi" w:hAnsiTheme="minorHAnsi"/>
          <w:sz w:val="22"/>
        </w:rPr>
        <w:t>Strong</w:t>
      </w:r>
      <w:r w:rsidR="00292501" w:rsidRPr="00837BB8">
        <w:rPr>
          <w:rFonts w:asciiTheme="minorHAnsi" w:hAnsiTheme="minorHAnsi"/>
          <w:sz w:val="22"/>
        </w:rPr>
        <w:t xml:space="preserve"> examples of syllabi, course projects, assignments, and evaluation measures for students</w:t>
      </w:r>
    </w:p>
    <w:p w14:paraId="2A240B9E" w14:textId="77777777" w:rsidR="00292501" w:rsidRPr="00837BB8" w:rsidRDefault="00292501" w:rsidP="00916F26">
      <w:pPr>
        <w:pStyle w:val="NoSpacing"/>
        <w:numPr>
          <w:ilvl w:val="0"/>
          <w:numId w:val="1"/>
        </w:numPr>
        <w:rPr>
          <w:rFonts w:asciiTheme="minorHAnsi" w:hAnsiTheme="minorHAnsi"/>
          <w:sz w:val="22"/>
        </w:rPr>
      </w:pPr>
      <w:r w:rsidRPr="00837BB8">
        <w:rPr>
          <w:rFonts w:asciiTheme="minorHAnsi" w:hAnsiTheme="minorHAnsi"/>
          <w:sz w:val="22"/>
        </w:rPr>
        <w:t>Teaching evaluation documents provided by your school office to use to help summarize your teaching e</w:t>
      </w:r>
      <w:r w:rsidR="00E51622" w:rsidRPr="00837BB8">
        <w:rPr>
          <w:rFonts w:asciiTheme="minorHAnsi" w:hAnsiTheme="minorHAnsi"/>
          <w:sz w:val="22"/>
        </w:rPr>
        <w:t>xperience as viewed by students</w:t>
      </w:r>
    </w:p>
    <w:p w14:paraId="43DE6DBC" w14:textId="157D8C76" w:rsidR="00292501" w:rsidRDefault="00292501" w:rsidP="00916F26">
      <w:pPr>
        <w:pStyle w:val="NoSpacing"/>
        <w:numPr>
          <w:ilvl w:val="0"/>
          <w:numId w:val="1"/>
        </w:numPr>
        <w:rPr>
          <w:rFonts w:asciiTheme="minorHAnsi" w:hAnsiTheme="minorHAnsi"/>
          <w:sz w:val="22"/>
        </w:rPr>
      </w:pPr>
      <w:r w:rsidRPr="00837BB8">
        <w:rPr>
          <w:rFonts w:asciiTheme="minorHAnsi" w:hAnsiTheme="minorHAnsi"/>
          <w:sz w:val="22"/>
        </w:rPr>
        <w:t xml:space="preserve">Pre-tenure candidates should have </w:t>
      </w:r>
      <w:r w:rsidR="00653C25" w:rsidRPr="00B2057E">
        <w:rPr>
          <w:rFonts w:asciiTheme="minorHAnsi" w:hAnsiTheme="minorHAnsi"/>
          <w:sz w:val="22"/>
        </w:rPr>
        <w:t>peer</w:t>
      </w:r>
      <w:r w:rsidR="00653C25" w:rsidRPr="00653C25">
        <w:rPr>
          <w:rFonts w:asciiTheme="minorHAnsi" w:hAnsiTheme="minorHAnsi"/>
          <w:color w:val="FF0000"/>
          <w:sz w:val="22"/>
        </w:rPr>
        <w:t xml:space="preserve"> </w:t>
      </w:r>
      <w:r w:rsidRPr="00837BB8">
        <w:rPr>
          <w:rFonts w:asciiTheme="minorHAnsi" w:hAnsiTheme="minorHAnsi"/>
          <w:sz w:val="22"/>
        </w:rPr>
        <w:t>evaluations of the effectiveness of their teaching done on a regular basis</w:t>
      </w:r>
      <w:r w:rsidR="000B3960">
        <w:rPr>
          <w:rFonts w:asciiTheme="minorHAnsi" w:hAnsiTheme="minorHAnsi"/>
          <w:sz w:val="22"/>
        </w:rPr>
        <w:t>, at least one per year</w:t>
      </w:r>
      <w:r w:rsidRPr="00837BB8">
        <w:rPr>
          <w:rFonts w:asciiTheme="minorHAnsi" w:hAnsiTheme="minorHAnsi"/>
          <w:sz w:val="22"/>
        </w:rPr>
        <w:t>.  Usually your School Dean will conduct one or more evaluations during your pre-tenure period.  You should, however, have additional peer evaluations conducted as well</w:t>
      </w:r>
      <w:r w:rsidR="00DD24DF" w:rsidRPr="00837BB8">
        <w:rPr>
          <w:rFonts w:asciiTheme="minorHAnsi" w:hAnsiTheme="minorHAnsi"/>
          <w:sz w:val="22"/>
        </w:rPr>
        <w:t>.  Good choices for evaluators are the tenured faculty members in your department, your department chair, faculty who have earned the Distinguished Teaching Award, and at least one faculty member outside of your School.</w:t>
      </w:r>
      <w:r w:rsidR="00F32161" w:rsidRPr="00837BB8">
        <w:rPr>
          <w:rFonts w:asciiTheme="minorHAnsi" w:hAnsiTheme="minorHAnsi"/>
          <w:sz w:val="22"/>
        </w:rPr>
        <w:t xml:space="preserve">  Note: </w:t>
      </w:r>
      <w:r w:rsidR="00B2057E">
        <w:rPr>
          <w:rFonts w:asciiTheme="minorHAnsi" w:hAnsiTheme="minorHAnsi"/>
          <w:sz w:val="22"/>
        </w:rPr>
        <w:t>While it is the responsibility of the school to provide one peer review per semester for the first two years (and one per year thereafter until consideration for tenure), candidates may wish to consider soliciting additional peer evaluations</w:t>
      </w:r>
      <w:r w:rsidR="00F32161" w:rsidRPr="00837BB8">
        <w:rPr>
          <w:rFonts w:asciiTheme="minorHAnsi" w:hAnsiTheme="minorHAnsi"/>
          <w:sz w:val="22"/>
        </w:rPr>
        <w:t xml:space="preserve"> </w:t>
      </w:r>
      <w:r w:rsidR="00B2057E">
        <w:rPr>
          <w:rFonts w:asciiTheme="minorHAnsi" w:hAnsiTheme="minorHAnsi"/>
          <w:sz w:val="22"/>
        </w:rPr>
        <w:t>to strengthen their package and for additional feedback.</w:t>
      </w:r>
    </w:p>
    <w:p w14:paraId="4724AE1F" w14:textId="77777777" w:rsidR="009A2FBE" w:rsidRDefault="00653C25" w:rsidP="00653C25">
      <w:pPr>
        <w:pStyle w:val="NoSpacing"/>
        <w:tabs>
          <w:tab w:val="left" w:pos="270"/>
        </w:tabs>
        <w:rPr>
          <w:rFonts w:asciiTheme="minorHAnsi" w:hAnsiTheme="minorHAnsi"/>
          <w:sz w:val="22"/>
        </w:rPr>
      </w:pPr>
      <w:r w:rsidRPr="00B2057E">
        <w:rPr>
          <w:rFonts w:asciiTheme="minorHAnsi" w:hAnsiTheme="minorHAnsi"/>
          <w:sz w:val="22"/>
        </w:rPr>
        <w:tab/>
      </w:r>
    </w:p>
    <w:p w14:paraId="6538B985" w14:textId="77777777" w:rsidR="00653C25" w:rsidRPr="009A2FBE" w:rsidRDefault="009A2FBE" w:rsidP="00653C25">
      <w:pPr>
        <w:pStyle w:val="NoSpacing"/>
        <w:tabs>
          <w:tab w:val="left" w:pos="270"/>
        </w:tabs>
        <w:rPr>
          <w:rFonts w:asciiTheme="minorHAnsi" w:hAnsiTheme="minorHAnsi"/>
          <w:sz w:val="22"/>
        </w:rPr>
      </w:pPr>
      <w:r>
        <w:rPr>
          <w:rFonts w:asciiTheme="minorHAnsi" w:hAnsiTheme="minorHAnsi"/>
          <w:sz w:val="22"/>
        </w:rPr>
        <w:tab/>
      </w:r>
      <w:r w:rsidR="00653C25" w:rsidRPr="009A2FBE">
        <w:rPr>
          <w:rFonts w:asciiTheme="minorHAnsi" w:hAnsiTheme="minorHAnsi"/>
          <w:sz w:val="22"/>
        </w:rPr>
        <w:t>Other Materials Included as Applicable:</w:t>
      </w:r>
    </w:p>
    <w:p w14:paraId="4C32107D" w14:textId="77777777" w:rsidR="00DD24DF" w:rsidRPr="00837BB8" w:rsidRDefault="00941313" w:rsidP="00916F26">
      <w:pPr>
        <w:pStyle w:val="NoSpacing"/>
        <w:numPr>
          <w:ilvl w:val="0"/>
          <w:numId w:val="1"/>
        </w:numPr>
        <w:rPr>
          <w:rFonts w:asciiTheme="minorHAnsi" w:hAnsiTheme="minorHAnsi"/>
          <w:sz w:val="22"/>
        </w:rPr>
      </w:pPr>
      <w:r w:rsidRPr="00837BB8">
        <w:rPr>
          <w:rFonts w:asciiTheme="minorHAnsi" w:hAnsiTheme="minorHAnsi"/>
          <w:sz w:val="22"/>
        </w:rPr>
        <w:t>R</w:t>
      </w:r>
      <w:r w:rsidR="00DD24DF" w:rsidRPr="00837BB8">
        <w:rPr>
          <w:rFonts w:asciiTheme="minorHAnsi" w:hAnsiTheme="minorHAnsi"/>
          <w:sz w:val="22"/>
        </w:rPr>
        <w:t>ecord of advisees numbers, awards or other recognition for your work in this area</w:t>
      </w:r>
      <w:r w:rsidR="00F32161" w:rsidRPr="00837BB8">
        <w:rPr>
          <w:rFonts w:asciiTheme="minorHAnsi" w:hAnsiTheme="minorHAnsi"/>
          <w:sz w:val="22"/>
        </w:rPr>
        <w:t>,</w:t>
      </w:r>
      <w:r w:rsidR="00DD24DF" w:rsidRPr="00837BB8">
        <w:rPr>
          <w:rFonts w:asciiTheme="minorHAnsi" w:hAnsiTheme="minorHAnsi"/>
          <w:sz w:val="22"/>
        </w:rPr>
        <w:t xml:space="preserve"> or </w:t>
      </w:r>
      <w:r w:rsidRPr="00837BB8">
        <w:rPr>
          <w:rFonts w:asciiTheme="minorHAnsi" w:hAnsiTheme="minorHAnsi"/>
          <w:sz w:val="22"/>
        </w:rPr>
        <w:t>accomplishment</w:t>
      </w:r>
      <w:r w:rsidR="00E51622" w:rsidRPr="00837BB8">
        <w:rPr>
          <w:rFonts w:asciiTheme="minorHAnsi" w:hAnsiTheme="minorHAnsi"/>
          <w:sz w:val="22"/>
        </w:rPr>
        <w:t xml:space="preserve"> above and beyond the norm</w:t>
      </w:r>
    </w:p>
    <w:p w14:paraId="37AF57D6" w14:textId="77777777" w:rsidR="00DD24DF" w:rsidRPr="00837BB8" w:rsidRDefault="00DD24DF" w:rsidP="00916F26">
      <w:pPr>
        <w:pStyle w:val="NoSpacing"/>
        <w:numPr>
          <w:ilvl w:val="0"/>
          <w:numId w:val="1"/>
        </w:numPr>
        <w:rPr>
          <w:rFonts w:asciiTheme="minorHAnsi" w:hAnsiTheme="minorHAnsi"/>
          <w:sz w:val="22"/>
        </w:rPr>
      </w:pPr>
      <w:r w:rsidRPr="00837BB8">
        <w:rPr>
          <w:rFonts w:asciiTheme="minorHAnsi" w:hAnsiTheme="minorHAnsi"/>
          <w:sz w:val="22"/>
        </w:rPr>
        <w:t>Information and documentation regarding any independent studies, tutorials, or Master’s thesis supervision</w:t>
      </w:r>
    </w:p>
    <w:p w14:paraId="5CC99112" w14:textId="77777777" w:rsidR="00DD24DF" w:rsidRPr="00837BB8" w:rsidRDefault="005B08C2" w:rsidP="00916F26">
      <w:pPr>
        <w:pStyle w:val="NoSpacing"/>
        <w:numPr>
          <w:ilvl w:val="0"/>
          <w:numId w:val="1"/>
        </w:numPr>
        <w:rPr>
          <w:rFonts w:asciiTheme="minorHAnsi" w:hAnsiTheme="minorHAnsi"/>
          <w:sz w:val="22"/>
        </w:rPr>
      </w:pPr>
      <w:r w:rsidRPr="00837BB8">
        <w:rPr>
          <w:rFonts w:asciiTheme="minorHAnsi" w:hAnsiTheme="minorHAnsi"/>
          <w:sz w:val="22"/>
        </w:rPr>
        <w:t>Honors, a</w:t>
      </w:r>
      <w:r w:rsidR="00DD24DF" w:rsidRPr="00837BB8">
        <w:rPr>
          <w:rFonts w:asciiTheme="minorHAnsi" w:hAnsiTheme="minorHAnsi"/>
          <w:sz w:val="22"/>
        </w:rPr>
        <w:t xml:space="preserve">wards, </w:t>
      </w:r>
      <w:r w:rsidRPr="00837BB8">
        <w:rPr>
          <w:rFonts w:asciiTheme="minorHAnsi" w:hAnsiTheme="minorHAnsi"/>
          <w:sz w:val="22"/>
        </w:rPr>
        <w:t xml:space="preserve">and </w:t>
      </w:r>
      <w:r w:rsidR="00DD24DF" w:rsidRPr="00837BB8">
        <w:rPr>
          <w:rFonts w:asciiTheme="minorHAnsi" w:hAnsiTheme="minorHAnsi"/>
          <w:sz w:val="22"/>
        </w:rPr>
        <w:t>support letters regarding your teaching, curricular work, or advising expertise</w:t>
      </w:r>
    </w:p>
    <w:p w14:paraId="3BCF41B2" w14:textId="77777777" w:rsidR="00DD24DF" w:rsidRPr="00837BB8" w:rsidRDefault="00DD24DF" w:rsidP="00916F26">
      <w:pPr>
        <w:pStyle w:val="NoSpacing"/>
        <w:numPr>
          <w:ilvl w:val="0"/>
          <w:numId w:val="1"/>
        </w:numPr>
        <w:rPr>
          <w:rFonts w:asciiTheme="minorHAnsi" w:hAnsiTheme="minorHAnsi"/>
          <w:sz w:val="22"/>
        </w:rPr>
      </w:pPr>
      <w:r w:rsidRPr="00837BB8">
        <w:rPr>
          <w:rFonts w:asciiTheme="minorHAnsi" w:hAnsiTheme="minorHAnsi"/>
          <w:sz w:val="22"/>
        </w:rPr>
        <w:t>Acknowledgements for teaching from other institutions or for guest lecturing</w:t>
      </w:r>
    </w:p>
    <w:p w14:paraId="1918218F" w14:textId="77777777" w:rsidR="00DD24DF" w:rsidRPr="00837BB8" w:rsidRDefault="00DD24DF" w:rsidP="00916F26">
      <w:pPr>
        <w:pStyle w:val="NoSpacing"/>
        <w:numPr>
          <w:ilvl w:val="0"/>
          <w:numId w:val="1"/>
        </w:numPr>
        <w:rPr>
          <w:rFonts w:asciiTheme="minorHAnsi" w:hAnsiTheme="minorHAnsi"/>
          <w:sz w:val="22"/>
        </w:rPr>
      </w:pPr>
      <w:r w:rsidRPr="00837BB8">
        <w:rPr>
          <w:rFonts w:asciiTheme="minorHAnsi" w:hAnsiTheme="minorHAnsi"/>
          <w:sz w:val="22"/>
        </w:rPr>
        <w:t xml:space="preserve">Documentation regarding work done with students outside the classroom </w:t>
      </w:r>
    </w:p>
    <w:p w14:paraId="4DCC20E6" w14:textId="77777777" w:rsidR="00B13FDE" w:rsidRPr="00837BB8" w:rsidRDefault="00B13FDE" w:rsidP="00916F26">
      <w:pPr>
        <w:pStyle w:val="NoSpacing"/>
        <w:numPr>
          <w:ilvl w:val="0"/>
          <w:numId w:val="1"/>
        </w:numPr>
        <w:rPr>
          <w:rFonts w:asciiTheme="minorHAnsi" w:hAnsiTheme="minorHAnsi"/>
          <w:sz w:val="22"/>
        </w:rPr>
      </w:pPr>
      <w:r w:rsidRPr="00837BB8">
        <w:rPr>
          <w:rFonts w:asciiTheme="minorHAnsi" w:hAnsiTheme="minorHAnsi"/>
          <w:sz w:val="22"/>
        </w:rPr>
        <w:t>Examples of innovation of coursework or overall program contributions</w:t>
      </w:r>
    </w:p>
    <w:p w14:paraId="2B16E901" w14:textId="77777777" w:rsidR="00B13FDE" w:rsidRPr="00837BB8" w:rsidRDefault="00B13FDE" w:rsidP="00916F26">
      <w:pPr>
        <w:pStyle w:val="NoSpacing"/>
        <w:numPr>
          <w:ilvl w:val="0"/>
          <w:numId w:val="1"/>
        </w:numPr>
        <w:rPr>
          <w:rFonts w:asciiTheme="minorHAnsi" w:hAnsiTheme="minorHAnsi"/>
          <w:sz w:val="22"/>
        </w:rPr>
      </w:pPr>
      <w:r w:rsidRPr="00837BB8">
        <w:rPr>
          <w:rFonts w:asciiTheme="minorHAnsi" w:hAnsiTheme="minorHAnsi"/>
          <w:sz w:val="22"/>
        </w:rPr>
        <w:t>Role as an academic advisor outside of departmental/major advising</w:t>
      </w:r>
    </w:p>
    <w:p w14:paraId="28F58FD9" w14:textId="77777777" w:rsidR="00B13FDE" w:rsidRDefault="00B13FDE" w:rsidP="00916F26">
      <w:pPr>
        <w:pStyle w:val="NoSpacing"/>
        <w:rPr>
          <w:rFonts w:asciiTheme="minorHAnsi" w:hAnsiTheme="minorHAnsi"/>
          <w:sz w:val="22"/>
        </w:rPr>
      </w:pPr>
    </w:p>
    <w:p w14:paraId="6F9C526B" w14:textId="77777777" w:rsidR="009A2FBE" w:rsidRPr="00837BB8" w:rsidRDefault="009A2FBE" w:rsidP="00916F26">
      <w:pPr>
        <w:pStyle w:val="NoSpacing"/>
        <w:rPr>
          <w:rFonts w:asciiTheme="minorHAnsi" w:hAnsiTheme="minorHAnsi"/>
          <w:sz w:val="22"/>
        </w:rPr>
      </w:pPr>
    </w:p>
    <w:p w14:paraId="5B12C3DD" w14:textId="77777777" w:rsidR="00B13FDE" w:rsidRPr="009A2FBE" w:rsidRDefault="00B13FDE" w:rsidP="00916F26">
      <w:pPr>
        <w:pStyle w:val="NoSpacing"/>
        <w:rPr>
          <w:rFonts w:asciiTheme="minorHAnsi" w:hAnsiTheme="minorHAnsi"/>
          <w:sz w:val="22"/>
          <w:u w:val="single"/>
        </w:rPr>
      </w:pPr>
      <w:r w:rsidRPr="009A2FBE">
        <w:rPr>
          <w:rFonts w:asciiTheme="minorHAnsi" w:hAnsiTheme="minorHAnsi"/>
          <w:sz w:val="22"/>
          <w:u w:val="single"/>
        </w:rPr>
        <w:t>Professional Accomplishment</w:t>
      </w:r>
    </w:p>
    <w:p w14:paraId="79F0CBD3" w14:textId="77777777" w:rsidR="00B13FDE" w:rsidRPr="00837BB8" w:rsidRDefault="00B13FDE" w:rsidP="00916F26">
      <w:pPr>
        <w:pStyle w:val="NoSpacing"/>
        <w:rPr>
          <w:rFonts w:asciiTheme="minorHAnsi" w:hAnsiTheme="minorHAnsi"/>
          <w:sz w:val="22"/>
        </w:rPr>
      </w:pPr>
    </w:p>
    <w:p w14:paraId="25C855FD" w14:textId="426D65FE" w:rsidR="00B13FDE" w:rsidRPr="00837BB8" w:rsidRDefault="009A2FBE" w:rsidP="00916F26">
      <w:pPr>
        <w:pStyle w:val="NoSpacing"/>
        <w:numPr>
          <w:ilvl w:val="0"/>
          <w:numId w:val="1"/>
        </w:numPr>
        <w:rPr>
          <w:rFonts w:asciiTheme="minorHAnsi" w:hAnsiTheme="minorHAnsi"/>
          <w:sz w:val="22"/>
        </w:rPr>
      </w:pPr>
      <w:r>
        <w:rPr>
          <w:rFonts w:asciiTheme="minorHAnsi" w:hAnsiTheme="minorHAnsi"/>
          <w:sz w:val="22"/>
        </w:rPr>
        <w:t xml:space="preserve">Your </w:t>
      </w:r>
      <w:r w:rsidR="00B13FDE" w:rsidRPr="00837BB8">
        <w:rPr>
          <w:rFonts w:asciiTheme="minorHAnsi" w:hAnsiTheme="minorHAnsi"/>
          <w:sz w:val="22"/>
        </w:rPr>
        <w:t xml:space="preserve">Tenure </w:t>
      </w:r>
      <w:r w:rsidR="00B13FDE" w:rsidRPr="00837BB8">
        <w:rPr>
          <w:rFonts w:asciiTheme="minorHAnsi" w:hAnsiTheme="minorHAnsi"/>
          <w:i/>
          <w:sz w:val="22"/>
        </w:rPr>
        <w:t>Reflective Statement on Professional Accomplishment</w:t>
      </w:r>
      <w:r w:rsidR="00B13FDE" w:rsidRPr="00837BB8">
        <w:rPr>
          <w:rFonts w:asciiTheme="minorHAnsi" w:hAnsiTheme="minorHAnsi"/>
          <w:sz w:val="22"/>
        </w:rPr>
        <w:t xml:space="preserve"> is a culmination of your pre-tenure experience as a scholar/professional in your field.</w:t>
      </w:r>
    </w:p>
    <w:p w14:paraId="119799F6" w14:textId="3C7C505C" w:rsidR="009D30D4" w:rsidRDefault="009D30D4" w:rsidP="00916F26">
      <w:pPr>
        <w:pStyle w:val="NoSpacing"/>
        <w:numPr>
          <w:ilvl w:val="0"/>
          <w:numId w:val="1"/>
        </w:numPr>
        <w:rPr>
          <w:rFonts w:asciiTheme="minorHAnsi" w:hAnsiTheme="minorHAnsi"/>
          <w:sz w:val="22"/>
        </w:rPr>
      </w:pPr>
      <w:r>
        <w:rPr>
          <w:rFonts w:asciiTheme="minorHAnsi" w:hAnsiTheme="minorHAnsi"/>
          <w:sz w:val="22"/>
        </w:rPr>
        <w:t>Creative Works</w:t>
      </w:r>
      <w:r w:rsidR="00DD7430">
        <w:rPr>
          <w:rFonts w:asciiTheme="minorHAnsi" w:hAnsiTheme="minorHAnsi"/>
          <w:color w:val="FF0000"/>
          <w:sz w:val="22"/>
        </w:rPr>
        <w:t xml:space="preserve"> </w:t>
      </w:r>
      <w:r w:rsidR="00DD7430" w:rsidRPr="00E20BA1">
        <w:rPr>
          <w:rFonts w:asciiTheme="minorHAnsi" w:hAnsiTheme="minorHAnsi"/>
          <w:color w:val="000000" w:themeColor="text1"/>
          <w:sz w:val="22"/>
        </w:rPr>
        <w:t>including such things as juried or unjuried shows of artwork</w:t>
      </w:r>
      <w:r w:rsidR="00C97761" w:rsidRPr="00E20BA1">
        <w:rPr>
          <w:rFonts w:asciiTheme="minorHAnsi" w:hAnsiTheme="minorHAnsi"/>
          <w:color w:val="000000" w:themeColor="text1"/>
          <w:sz w:val="22"/>
        </w:rPr>
        <w:t xml:space="preserve"> or craftwork</w:t>
      </w:r>
      <w:r w:rsidR="00DD7430" w:rsidRPr="00E20BA1">
        <w:rPr>
          <w:rFonts w:asciiTheme="minorHAnsi" w:hAnsiTheme="minorHAnsi"/>
          <w:color w:val="000000" w:themeColor="text1"/>
          <w:sz w:val="22"/>
        </w:rPr>
        <w:t xml:space="preserve">, </w:t>
      </w:r>
      <w:r w:rsidR="00C97761" w:rsidRPr="00E20BA1">
        <w:rPr>
          <w:rFonts w:asciiTheme="minorHAnsi" w:hAnsiTheme="minorHAnsi"/>
          <w:color w:val="000000" w:themeColor="text1"/>
          <w:sz w:val="22"/>
        </w:rPr>
        <w:t>musical or dramatic performances</w:t>
      </w:r>
      <w:r w:rsidR="00DD7430" w:rsidRPr="00E20BA1">
        <w:rPr>
          <w:rFonts w:asciiTheme="minorHAnsi" w:hAnsiTheme="minorHAnsi"/>
          <w:color w:val="000000" w:themeColor="text1"/>
          <w:sz w:val="22"/>
        </w:rPr>
        <w:t xml:space="preserve">, published creative writing or journalism, </w:t>
      </w:r>
      <w:r w:rsidR="00C97761" w:rsidRPr="00E20BA1">
        <w:rPr>
          <w:rFonts w:asciiTheme="minorHAnsi" w:hAnsiTheme="minorHAnsi"/>
          <w:color w:val="000000" w:themeColor="text1"/>
          <w:sz w:val="22"/>
        </w:rPr>
        <w:t>curation of collections, performances, or exhibits, and similar creative endeavors.</w:t>
      </w:r>
    </w:p>
    <w:p w14:paraId="7FFA3E0B" w14:textId="79EE9856" w:rsidR="00B13FDE" w:rsidRPr="00837BB8" w:rsidRDefault="00DD7430" w:rsidP="00916F26">
      <w:pPr>
        <w:pStyle w:val="NoSpacing"/>
        <w:numPr>
          <w:ilvl w:val="0"/>
          <w:numId w:val="1"/>
        </w:numPr>
        <w:rPr>
          <w:rFonts w:asciiTheme="minorHAnsi" w:hAnsiTheme="minorHAnsi"/>
          <w:sz w:val="22"/>
        </w:rPr>
      </w:pPr>
      <w:r>
        <w:rPr>
          <w:rFonts w:asciiTheme="minorHAnsi" w:hAnsiTheme="minorHAnsi"/>
          <w:sz w:val="22"/>
        </w:rPr>
        <w:t>P</w:t>
      </w:r>
      <w:r w:rsidR="00B13FDE" w:rsidRPr="00837BB8">
        <w:rPr>
          <w:rFonts w:asciiTheme="minorHAnsi" w:hAnsiTheme="minorHAnsi"/>
          <w:sz w:val="22"/>
        </w:rPr>
        <w:t>rofessional publications while at Utica College including acceptance letters/notifications (</w:t>
      </w:r>
      <w:r w:rsidR="00941313" w:rsidRPr="00837BB8">
        <w:rPr>
          <w:rFonts w:asciiTheme="minorHAnsi" w:hAnsiTheme="minorHAnsi"/>
          <w:sz w:val="22"/>
        </w:rPr>
        <w:t>identify</w:t>
      </w:r>
      <w:r w:rsidR="00B13FDE" w:rsidRPr="00837BB8">
        <w:rPr>
          <w:rFonts w:asciiTheme="minorHAnsi" w:hAnsiTheme="minorHAnsi"/>
          <w:sz w:val="22"/>
        </w:rPr>
        <w:t xml:space="preserve"> invited publications separately</w:t>
      </w:r>
      <w:r w:rsidR="00272E3A" w:rsidRPr="00837BB8">
        <w:rPr>
          <w:rFonts w:asciiTheme="minorHAnsi" w:hAnsiTheme="minorHAnsi"/>
          <w:sz w:val="22"/>
        </w:rPr>
        <w:t xml:space="preserve"> and indicate if peer reviewed</w:t>
      </w:r>
      <w:r w:rsidR="00B13FDE" w:rsidRPr="00837BB8">
        <w:rPr>
          <w:rFonts w:asciiTheme="minorHAnsi" w:hAnsiTheme="minorHAnsi"/>
          <w:sz w:val="22"/>
        </w:rPr>
        <w:t>)</w:t>
      </w:r>
    </w:p>
    <w:p w14:paraId="3E2B175E" w14:textId="77777777" w:rsidR="009D30D4" w:rsidRDefault="009D30D4" w:rsidP="00916F26">
      <w:pPr>
        <w:pStyle w:val="NoSpacing"/>
        <w:numPr>
          <w:ilvl w:val="0"/>
          <w:numId w:val="1"/>
        </w:numPr>
        <w:rPr>
          <w:rFonts w:asciiTheme="minorHAnsi" w:hAnsiTheme="minorHAnsi"/>
          <w:sz w:val="22"/>
        </w:rPr>
      </w:pPr>
      <w:r>
        <w:rPr>
          <w:rFonts w:asciiTheme="minorHAnsi" w:hAnsiTheme="minorHAnsi"/>
          <w:sz w:val="22"/>
        </w:rPr>
        <w:t>Funded grants</w:t>
      </w:r>
    </w:p>
    <w:p w14:paraId="162C563B" w14:textId="77777777" w:rsidR="00B13FDE" w:rsidRPr="00837BB8" w:rsidRDefault="00272E3A" w:rsidP="00916F26">
      <w:pPr>
        <w:pStyle w:val="NoSpacing"/>
        <w:numPr>
          <w:ilvl w:val="0"/>
          <w:numId w:val="1"/>
        </w:numPr>
        <w:rPr>
          <w:rFonts w:asciiTheme="minorHAnsi" w:hAnsiTheme="minorHAnsi"/>
          <w:sz w:val="22"/>
        </w:rPr>
      </w:pPr>
      <w:r w:rsidRPr="00837BB8">
        <w:rPr>
          <w:rFonts w:asciiTheme="minorHAnsi" w:hAnsiTheme="minorHAnsi"/>
          <w:sz w:val="22"/>
        </w:rPr>
        <w:t>Professional c</w:t>
      </w:r>
      <w:r w:rsidR="00B13FDE" w:rsidRPr="00837BB8">
        <w:rPr>
          <w:rFonts w:asciiTheme="minorHAnsi" w:hAnsiTheme="minorHAnsi"/>
          <w:sz w:val="22"/>
        </w:rPr>
        <w:t>onference presentations while at Utica College including acceptance letters/notifications (</w:t>
      </w:r>
      <w:r w:rsidR="00941313" w:rsidRPr="00837BB8">
        <w:rPr>
          <w:rFonts w:asciiTheme="minorHAnsi" w:hAnsiTheme="minorHAnsi"/>
          <w:sz w:val="22"/>
        </w:rPr>
        <w:t>identify</w:t>
      </w:r>
      <w:r w:rsidR="00B13FDE" w:rsidRPr="00837BB8">
        <w:rPr>
          <w:rFonts w:asciiTheme="minorHAnsi" w:hAnsiTheme="minorHAnsi"/>
          <w:sz w:val="22"/>
        </w:rPr>
        <w:t xml:space="preserve"> invited presentations separately</w:t>
      </w:r>
      <w:r w:rsidRPr="00837BB8">
        <w:rPr>
          <w:rFonts w:asciiTheme="minorHAnsi" w:hAnsiTheme="minorHAnsi"/>
          <w:sz w:val="22"/>
        </w:rPr>
        <w:t xml:space="preserve"> and indicate if peer reviewed</w:t>
      </w:r>
      <w:r w:rsidR="00B13FDE" w:rsidRPr="00837BB8">
        <w:rPr>
          <w:rFonts w:asciiTheme="minorHAnsi" w:hAnsiTheme="minorHAnsi"/>
          <w:sz w:val="22"/>
        </w:rPr>
        <w:t>)</w:t>
      </w:r>
    </w:p>
    <w:p w14:paraId="3DF4CA2F" w14:textId="77777777" w:rsidR="00B13FDE" w:rsidRPr="00837BB8" w:rsidRDefault="00B13FDE" w:rsidP="00916F26">
      <w:pPr>
        <w:pStyle w:val="NoSpacing"/>
        <w:numPr>
          <w:ilvl w:val="0"/>
          <w:numId w:val="1"/>
        </w:numPr>
        <w:rPr>
          <w:rFonts w:asciiTheme="minorHAnsi" w:hAnsiTheme="minorHAnsi"/>
          <w:sz w:val="22"/>
        </w:rPr>
      </w:pPr>
      <w:r w:rsidRPr="00837BB8">
        <w:rPr>
          <w:rFonts w:asciiTheme="minorHAnsi" w:hAnsiTheme="minorHAnsi"/>
          <w:sz w:val="22"/>
        </w:rPr>
        <w:t>Local and campus publications or presentations</w:t>
      </w:r>
    </w:p>
    <w:p w14:paraId="78DE58F4" w14:textId="77777777" w:rsidR="00B13FDE" w:rsidRDefault="00B13FDE" w:rsidP="00916F26">
      <w:pPr>
        <w:pStyle w:val="NoSpacing"/>
        <w:numPr>
          <w:ilvl w:val="0"/>
          <w:numId w:val="1"/>
        </w:numPr>
        <w:rPr>
          <w:rFonts w:asciiTheme="minorHAnsi" w:hAnsiTheme="minorHAnsi"/>
          <w:sz w:val="22"/>
        </w:rPr>
      </w:pPr>
      <w:r w:rsidRPr="00837BB8">
        <w:rPr>
          <w:rFonts w:asciiTheme="minorHAnsi" w:hAnsiTheme="minorHAnsi"/>
          <w:sz w:val="22"/>
        </w:rPr>
        <w:t>Acknowledgements and awards for scholarship and other forms of professional accomplishment in your field</w:t>
      </w:r>
    </w:p>
    <w:p w14:paraId="050783C0" w14:textId="77777777" w:rsidR="009D30D4" w:rsidRPr="00837BB8" w:rsidRDefault="009D30D4" w:rsidP="00916F26">
      <w:pPr>
        <w:pStyle w:val="NoSpacing"/>
        <w:numPr>
          <w:ilvl w:val="0"/>
          <w:numId w:val="1"/>
        </w:numPr>
        <w:rPr>
          <w:rFonts w:asciiTheme="minorHAnsi" w:hAnsiTheme="minorHAnsi"/>
          <w:sz w:val="22"/>
        </w:rPr>
      </w:pPr>
      <w:r>
        <w:rPr>
          <w:rFonts w:asciiTheme="minorHAnsi" w:hAnsiTheme="minorHAnsi"/>
          <w:sz w:val="22"/>
        </w:rPr>
        <w:t>Evidence of submitted</w:t>
      </w:r>
      <w:r w:rsidR="00ED2C34">
        <w:rPr>
          <w:rFonts w:asciiTheme="minorHAnsi" w:hAnsiTheme="minorHAnsi"/>
          <w:sz w:val="22"/>
        </w:rPr>
        <w:t xml:space="preserve"> competitive</w:t>
      </w:r>
      <w:r>
        <w:rPr>
          <w:rFonts w:asciiTheme="minorHAnsi" w:hAnsiTheme="minorHAnsi"/>
          <w:sz w:val="22"/>
        </w:rPr>
        <w:t xml:space="preserve"> grant proposals</w:t>
      </w:r>
      <w:r w:rsidR="00ED2C34">
        <w:rPr>
          <w:rFonts w:asciiTheme="minorHAnsi" w:hAnsiTheme="minorHAnsi"/>
          <w:sz w:val="22"/>
        </w:rPr>
        <w:t>, even if not funded.</w:t>
      </w:r>
    </w:p>
    <w:p w14:paraId="0C562103" w14:textId="1802511D" w:rsidR="00B13FDE" w:rsidRDefault="00ED2C34" w:rsidP="00916F26">
      <w:pPr>
        <w:pStyle w:val="NoSpacing"/>
        <w:numPr>
          <w:ilvl w:val="0"/>
          <w:numId w:val="1"/>
        </w:numPr>
        <w:rPr>
          <w:rFonts w:asciiTheme="minorHAnsi" w:hAnsiTheme="minorHAnsi"/>
          <w:sz w:val="22"/>
        </w:rPr>
      </w:pPr>
      <w:r w:rsidRPr="00CB5BA0">
        <w:rPr>
          <w:rFonts w:asciiTheme="minorHAnsi" w:hAnsiTheme="minorHAnsi"/>
          <w:sz w:val="22"/>
        </w:rPr>
        <w:t>You may wish to s</w:t>
      </w:r>
      <w:r>
        <w:rPr>
          <w:rFonts w:asciiTheme="minorHAnsi" w:hAnsiTheme="minorHAnsi"/>
          <w:sz w:val="22"/>
        </w:rPr>
        <w:t>olicit s</w:t>
      </w:r>
      <w:r w:rsidR="00B13FDE" w:rsidRPr="00ED2C34">
        <w:rPr>
          <w:rFonts w:asciiTheme="minorHAnsi" w:hAnsiTheme="minorHAnsi"/>
          <w:sz w:val="22"/>
        </w:rPr>
        <w:t>upport</w:t>
      </w:r>
      <w:r w:rsidR="00B13FDE" w:rsidRPr="00837BB8">
        <w:rPr>
          <w:rFonts w:asciiTheme="minorHAnsi" w:hAnsiTheme="minorHAnsi"/>
          <w:sz w:val="22"/>
        </w:rPr>
        <w:t xml:space="preserve"> letters from colleagues external to Utica College </w:t>
      </w:r>
      <w:r w:rsidR="00B13FDE" w:rsidRPr="00CB5BA0">
        <w:rPr>
          <w:rFonts w:asciiTheme="minorHAnsi" w:hAnsiTheme="minorHAnsi"/>
          <w:strike/>
          <w:sz w:val="22"/>
        </w:rPr>
        <w:t>and</w:t>
      </w:r>
      <w:r w:rsidR="00B13FDE" w:rsidRPr="00837BB8">
        <w:rPr>
          <w:rFonts w:asciiTheme="minorHAnsi" w:hAnsiTheme="minorHAnsi"/>
          <w:sz w:val="22"/>
        </w:rPr>
        <w:t xml:space="preserve"> </w:t>
      </w:r>
      <w:r>
        <w:rPr>
          <w:rFonts w:asciiTheme="minorHAnsi" w:hAnsiTheme="minorHAnsi"/>
          <w:sz w:val="22"/>
        </w:rPr>
        <w:t xml:space="preserve">or from </w:t>
      </w:r>
      <w:r w:rsidR="00E20BA1">
        <w:rPr>
          <w:rFonts w:asciiTheme="minorHAnsi" w:hAnsiTheme="minorHAnsi"/>
          <w:sz w:val="22"/>
        </w:rPr>
        <w:t>professional organizations</w:t>
      </w:r>
      <w:r w:rsidR="00B13FDE" w:rsidRPr="00837BB8">
        <w:rPr>
          <w:rFonts w:asciiTheme="minorHAnsi" w:hAnsiTheme="minorHAnsi"/>
          <w:sz w:val="22"/>
        </w:rPr>
        <w:t xml:space="preserve"> to</w:t>
      </w:r>
      <w:r>
        <w:rPr>
          <w:rFonts w:asciiTheme="minorHAnsi" w:hAnsiTheme="minorHAnsi"/>
          <w:sz w:val="22"/>
        </w:rPr>
        <w:t xml:space="preserve"> provide perspective on</w:t>
      </w:r>
      <w:r w:rsidR="00E20BA1">
        <w:rPr>
          <w:rFonts w:asciiTheme="minorHAnsi" w:hAnsiTheme="minorHAnsi"/>
          <w:sz w:val="22"/>
        </w:rPr>
        <w:t xml:space="preserve"> your</w:t>
      </w:r>
      <w:r w:rsidR="00B13FDE" w:rsidRPr="00837BB8">
        <w:rPr>
          <w:rFonts w:asciiTheme="minorHAnsi" w:hAnsiTheme="minorHAnsi"/>
          <w:sz w:val="22"/>
        </w:rPr>
        <w:t xml:space="preserve"> </w:t>
      </w:r>
      <w:r>
        <w:rPr>
          <w:rFonts w:asciiTheme="minorHAnsi" w:hAnsiTheme="minorHAnsi"/>
          <w:sz w:val="22"/>
        </w:rPr>
        <w:t xml:space="preserve">professional </w:t>
      </w:r>
      <w:r w:rsidR="00941313" w:rsidRPr="00837BB8">
        <w:rPr>
          <w:rFonts w:asciiTheme="minorHAnsi" w:hAnsiTheme="minorHAnsi"/>
          <w:sz w:val="22"/>
        </w:rPr>
        <w:t>accomplishment</w:t>
      </w:r>
    </w:p>
    <w:p w14:paraId="5F3D35C6" w14:textId="77777777" w:rsidR="00DD7430" w:rsidRPr="00837BB8" w:rsidRDefault="00DD7430" w:rsidP="00DD7430">
      <w:pPr>
        <w:pStyle w:val="NoSpacing"/>
        <w:numPr>
          <w:ilvl w:val="0"/>
          <w:numId w:val="1"/>
        </w:numPr>
        <w:rPr>
          <w:rFonts w:asciiTheme="minorHAnsi" w:hAnsiTheme="minorHAnsi"/>
          <w:sz w:val="22"/>
        </w:rPr>
      </w:pPr>
      <w:r w:rsidRPr="00837BB8">
        <w:rPr>
          <w:rFonts w:asciiTheme="minorHAnsi" w:hAnsiTheme="minorHAnsi"/>
          <w:sz w:val="22"/>
        </w:rPr>
        <w:t xml:space="preserve">While work done prior to your time at Utica College is not considered during the tenure deliberations, a record of your publications and presentations while at other institutions (to show the continuity and </w:t>
      </w:r>
      <w:r w:rsidRPr="00837BB8">
        <w:rPr>
          <w:rFonts w:asciiTheme="minorHAnsi" w:hAnsiTheme="minorHAnsi"/>
          <w:sz w:val="22"/>
        </w:rPr>
        <w:lastRenderedPageBreak/>
        <w:t xml:space="preserve">extension of your research agenda) is suggested.  This continuity and extension should be discussed in your </w:t>
      </w:r>
      <w:r w:rsidRPr="00837BB8">
        <w:rPr>
          <w:rFonts w:asciiTheme="minorHAnsi" w:hAnsiTheme="minorHAnsi"/>
          <w:i/>
          <w:sz w:val="22"/>
        </w:rPr>
        <w:t>Reflective Statement on Professional Accomplishment</w:t>
      </w:r>
      <w:r w:rsidRPr="00837BB8">
        <w:rPr>
          <w:rFonts w:asciiTheme="minorHAnsi" w:hAnsiTheme="minorHAnsi"/>
          <w:sz w:val="22"/>
        </w:rPr>
        <w:t>.</w:t>
      </w:r>
    </w:p>
    <w:p w14:paraId="4A44C3EC" w14:textId="77777777" w:rsidR="00DD7430" w:rsidRPr="00837BB8" w:rsidRDefault="00DD7430" w:rsidP="00CB5BA0">
      <w:pPr>
        <w:pStyle w:val="NoSpacing"/>
        <w:ind w:left="720"/>
        <w:rPr>
          <w:rFonts w:asciiTheme="minorHAnsi" w:hAnsiTheme="minorHAnsi"/>
          <w:sz w:val="22"/>
        </w:rPr>
      </w:pPr>
    </w:p>
    <w:p w14:paraId="4B1D0A27" w14:textId="77777777" w:rsidR="009A2FBE" w:rsidRDefault="009A2FBE" w:rsidP="009A2FBE">
      <w:pPr>
        <w:spacing w:after="0"/>
        <w:rPr>
          <w:rFonts w:asciiTheme="minorHAnsi" w:hAnsiTheme="minorHAnsi"/>
          <w:sz w:val="22"/>
          <w:u w:val="single"/>
        </w:rPr>
      </w:pPr>
    </w:p>
    <w:p w14:paraId="341B56B5" w14:textId="77777777" w:rsidR="00983759" w:rsidRPr="004413EA" w:rsidRDefault="00983759" w:rsidP="009A2FBE">
      <w:pPr>
        <w:spacing w:after="0"/>
        <w:rPr>
          <w:rFonts w:asciiTheme="minorHAnsi" w:hAnsiTheme="minorHAnsi"/>
          <w:sz w:val="22"/>
          <w:u w:val="single"/>
        </w:rPr>
      </w:pPr>
      <w:r w:rsidRPr="00837BB8">
        <w:rPr>
          <w:rFonts w:asciiTheme="minorHAnsi" w:hAnsiTheme="minorHAnsi"/>
          <w:sz w:val="22"/>
          <w:u w:val="single"/>
        </w:rPr>
        <w:t>Service</w:t>
      </w:r>
    </w:p>
    <w:p w14:paraId="17DA1DBF" w14:textId="444BA67E" w:rsidR="00983759" w:rsidRPr="00837BB8" w:rsidRDefault="009A2FBE" w:rsidP="00916F26">
      <w:pPr>
        <w:pStyle w:val="NoSpacing"/>
        <w:numPr>
          <w:ilvl w:val="0"/>
          <w:numId w:val="3"/>
        </w:numPr>
        <w:rPr>
          <w:rFonts w:asciiTheme="minorHAnsi" w:hAnsiTheme="minorHAnsi"/>
          <w:sz w:val="22"/>
        </w:rPr>
      </w:pPr>
      <w:r>
        <w:rPr>
          <w:rFonts w:asciiTheme="minorHAnsi" w:hAnsiTheme="minorHAnsi"/>
          <w:sz w:val="22"/>
        </w:rPr>
        <w:t xml:space="preserve">Your </w:t>
      </w:r>
      <w:r w:rsidR="00983759" w:rsidRPr="00837BB8">
        <w:rPr>
          <w:rFonts w:asciiTheme="minorHAnsi" w:hAnsiTheme="minorHAnsi"/>
          <w:sz w:val="22"/>
        </w:rPr>
        <w:t xml:space="preserve">Tenure </w:t>
      </w:r>
      <w:r w:rsidR="00983759" w:rsidRPr="00CB5BA0">
        <w:rPr>
          <w:rFonts w:asciiTheme="minorHAnsi" w:hAnsiTheme="minorHAnsi"/>
          <w:i/>
          <w:sz w:val="22"/>
        </w:rPr>
        <w:t>Reflective Statement on Service</w:t>
      </w:r>
      <w:r w:rsidR="00983759" w:rsidRPr="00837BB8">
        <w:rPr>
          <w:rFonts w:asciiTheme="minorHAnsi" w:hAnsiTheme="minorHAnsi"/>
          <w:sz w:val="22"/>
        </w:rPr>
        <w:t xml:space="preserve"> is a culmination of your pre-tenure experience in service to the College and your profession.</w:t>
      </w:r>
    </w:p>
    <w:p w14:paraId="25B3E083" w14:textId="77777777" w:rsidR="006D00D7" w:rsidRPr="00837BB8" w:rsidRDefault="006D00D7" w:rsidP="00916F26">
      <w:pPr>
        <w:pStyle w:val="NoSpacing"/>
        <w:numPr>
          <w:ilvl w:val="0"/>
          <w:numId w:val="3"/>
        </w:numPr>
        <w:rPr>
          <w:rFonts w:asciiTheme="minorHAnsi" w:hAnsiTheme="minorHAnsi"/>
          <w:sz w:val="22"/>
        </w:rPr>
      </w:pPr>
      <w:r w:rsidRPr="00837BB8">
        <w:rPr>
          <w:rFonts w:asciiTheme="minorHAnsi" w:hAnsiTheme="minorHAnsi"/>
          <w:sz w:val="22"/>
        </w:rPr>
        <w:t>Some examples of service include committee membership</w:t>
      </w:r>
      <w:r w:rsidR="00661C01" w:rsidRPr="00837BB8">
        <w:rPr>
          <w:rFonts w:asciiTheme="minorHAnsi" w:hAnsiTheme="minorHAnsi"/>
          <w:sz w:val="22"/>
        </w:rPr>
        <w:t>s</w:t>
      </w:r>
      <w:r w:rsidRPr="00837BB8">
        <w:rPr>
          <w:rFonts w:asciiTheme="minorHAnsi" w:hAnsiTheme="minorHAnsi"/>
          <w:sz w:val="22"/>
        </w:rPr>
        <w:t>, participation in Adm</w:t>
      </w:r>
      <w:r w:rsidR="00661C01" w:rsidRPr="00837BB8">
        <w:rPr>
          <w:rFonts w:asciiTheme="minorHAnsi" w:hAnsiTheme="minorHAnsi"/>
          <w:sz w:val="22"/>
        </w:rPr>
        <w:t>issions and other College events, volunteer work in the community and community board memberships, etc.</w:t>
      </w:r>
    </w:p>
    <w:p w14:paraId="00B8B6F1" w14:textId="77777777" w:rsidR="00983759" w:rsidRPr="00837BB8" w:rsidRDefault="00983759" w:rsidP="00916F26">
      <w:pPr>
        <w:pStyle w:val="NoSpacing"/>
        <w:numPr>
          <w:ilvl w:val="0"/>
          <w:numId w:val="3"/>
        </w:numPr>
        <w:rPr>
          <w:rFonts w:asciiTheme="minorHAnsi" w:hAnsiTheme="minorHAnsi"/>
          <w:sz w:val="22"/>
        </w:rPr>
      </w:pPr>
      <w:r w:rsidRPr="00837BB8">
        <w:rPr>
          <w:rFonts w:asciiTheme="minorHAnsi" w:hAnsiTheme="minorHAnsi"/>
          <w:sz w:val="22"/>
        </w:rPr>
        <w:t xml:space="preserve">Documentation regarding any service to your professional community while at Utica College (membership, leadership roles, significant </w:t>
      </w:r>
      <w:r w:rsidR="00941313" w:rsidRPr="00837BB8">
        <w:rPr>
          <w:rFonts w:asciiTheme="minorHAnsi" w:hAnsiTheme="minorHAnsi"/>
          <w:sz w:val="22"/>
        </w:rPr>
        <w:t>accomplishment</w:t>
      </w:r>
      <w:r w:rsidR="008D2D9F" w:rsidRPr="00837BB8">
        <w:rPr>
          <w:rFonts w:asciiTheme="minorHAnsi" w:hAnsiTheme="minorHAnsi"/>
          <w:sz w:val="22"/>
        </w:rPr>
        <w:t xml:space="preserve">, </w:t>
      </w:r>
      <w:r w:rsidRPr="00837BB8">
        <w:rPr>
          <w:rFonts w:asciiTheme="minorHAnsi" w:hAnsiTheme="minorHAnsi"/>
          <w:sz w:val="22"/>
        </w:rPr>
        <w:t>etc.)</w:t>
      </w:r>
    </w:p>
    <w:p w14:paraId="494EFB9D" w14:textId="77777777" w:rsidR="00983759" w:rsidRPr="00837BB8" w:rsidRDefault="00983759" w:rsidP="00916F26">
      <w:pPr>
        <w:pStyle w:val="NoSpacing"/>
        <w:numPr>
          <w:ilvl w:val="0"/>
          <w:numId w:val="3"/>
        </w:numPr>
        <w:rPr>
          <w:rFonts w:asciiTheme="minorHAnsi" w:hAnsiTheme="minorHAnsi"/>
          <w:sz w:val="22"/>
        </w:rPr>
      </w:pPr>
      <w:r w:rsidRPr="00837BB8">
        <w:rPr>
          <w:rFonts w:asciiTheme="minorHAnsi" w:hAnsiTheme="minorHAnsi"/>
          <w:sz w:val="22"/>
        </w:rPr>
        <w:t>Documentation regarding any service to the Utica College community while at Utica College (</w:t>
      </w:r>
      <w:r w:rsidR="001C7CE5" w:rsidRPr="00837BB8">
        <w:rPr>
          <w:rFonts w:asciiTheme="minorHAnsi" w:hAnsiTheme="minorHAnsi"/>
          <w:sz w:val="22"/>
        </w:rPr>
        <w:t xml:space="preserve">elected and appointed </w:t>
      </w:r>
      <w:r w:rsidRPr="00837BB8">
        <w:rPr>
          <w:rFonts w:asciiTheme="minorHAnsi" w:hAnsiTheme="minorHAnsi"/>
          <w:sz w:val="22"/>
        </w:rPr>
        <w:t>committee membership</w:t>
      </w:r>
      <w:r w:rsidR="001C7CE5" w:rsidRPr="00837BB8">
        <w:rPr>
          <w:rFonts w:asciiTheme="minorHAnsi" w:hAnsiTheme="minorHAnsi"/>
          <w:sz w:val="22"/>
        </w:rPr>
        <w:t xml:space="preserve">, </w:t>
      </w:r>
      <w:r w:rsidRPr="00837BB8">
        <w:rPr>
          <w:rFonts w:asciiTheme="minorHAnsi" w:hAnsiTheme="minorHAnsi"/>
          <w:sz w:val="22"/>
        </w:rPr>
        <w:t xml:space="preserve">leadership roles, significant </w:t>
      </w:r>
      <w:r w:rsidR="00941313" w:rsidRPr="00837BB8">
        <w:rPr>
          <w:rFonts w:asciiTheme="minorHAnsi" w:hAnsiTheme="minorHAnsi"/>
          <w:sz w:val="22"/>
        </w:rPr>
        <w:t>accomplishment</w:t>
      </w:r>
      <w:r w:rsidRPr="00837BB8">
        <w:rPr>
          <w:rFonts w:asciiTheme="minorHAnsi" w:hAnsiTheme="minorHAnsi"/>
          <w:sz w:val="22"/>
        </w:rPr>
        <w:t>, etc.)</w:t>
      </w:r>
    </w:p>
    <w:p w14:paraId="76179B7C" w14:textId="77777777" w:rsidR="00941313" w:rsidRPr="00837BB8" w:rsidRDefault="00941313" w:rsidP="00941313">
      <w:pPr>
        <w:pStyle w:val="NoSpacing"/>
        <w:numPr>
          <w:ilvl w:val="1"/>
          <w:numId w:val="3"/>
        </w:numPr>
        <w:rPr>
          <w:rFonts w:asciiTheme="minorHAnsi" w:hAnsiTheme="minorHAnsi"/>
          <w:sz w:val="22"/>
        </w:rPr>
      </w:pPr>
      <w:r w:rsidRPr="00837BB8">
        <w:rPr>
          <w:rFonts w:asciiTheme="minorHAnsi" w:hAnsiTheme="minorHAnsi"/>
          <w:sz w:val="22"/>
        </w:rPr>
        <w:t>Whereas service is important, typically in the first year greater focus is placed on teaching and professional accomplishment</w:t>
      </w:r>
      <w:r w:rsidR="00E51622" w:rsidRPr="00837BB8">
        <w:rPr>
          <w:rFonts w:asciiTheme="minorHAnsi" w:hAnsiTheme="minorHAnsi"/>
          <w:sz w:val="22"/>
        </w:rPr>
        <w:t>.</w:t>
      </w:r>
    </w:p>
    <w:p w14:paraId="02B4ED78" w14:textId="77777777" w:rsidR="001C7CE5" w:rsidRPr="00837BB8" w:rsidRDefault="001C7CE5" w:rsidP="00916F26">
      <w:pPr>
        <w:pStyle w:val="NoSpacing"/>
        <w:numPr>
          <w:ilvl w:val="1"/>
          <w:numId w:val="3"/>
        </w:numPr>
        <w:rPr>
          <w:rFonts w:asciiTheme="minorHAnsi" w:hAnsiTheme="minorHAnsi"/>
          <w:sz w:val="22"/>
        </w:rPr>
      </w:pPr>
      <w:r w:rsidRPr="00837BB8">
        <w:rPr>
          <w:rFonts w:asciiTheme="minorHAnsi" w:hAnsiTheme="minorHAnsi"/>
          <w:sz w:val="22"/>
        </w:rPr>
        <w:t>Seek the advice of peers, mentors, and your school to find service that is appropriate to your skill set and interests</w:t>
      </w:r>
      <w:r w:rsidR="00E51622" w:rsidRPr="00837BB8">
        <w:rPr>
          <w:rFonts w:asciiTheme="minorHAnsi" w:hAnsiTheme="minorHAnsi"/>
          <w:sz w:val="22"/>
        </w:rPr>
        <w:t>.</w:t>
      </w:r>
    </w:p>
    <w:p w14:paraId="7206CD29" w14:textId="77777777" w:rsidR="00F77DED" w:rsidRPr="00ED2C34" w:rsidRDefault="00012468">
      <w:pPr>
        <w:pStyle w:val="NoSpacing"/>
        <w:numPr>
          <w:ilvl w:val="1"/>
          <w:numId w:val="3"/>
        </w:numPr>
        <w:rPr>
          <w:rFonts w:asciiTheme="minorHAnsi" w:hAnsiTheme="minorHAnsi"/>
          <w:sz w:val="22"/>
        </w:rPr>
      </w:pPr>
      <w:r w:rsidRPr="00837BB8">
        <w:rPr>
          <w:rFonts w:asciiTheme="minorHAnsi" w:hAnsiTheme="minorHAnsi"/>
          <w:sz w:val="22"/>
        </w:rPr>
        <w:t>M</w:t>
      </w:r>
      <w:r w:rsidR="001C7CE5" w:rsidRPr="00837BB8">
        <w:rPr>
          <w:rFonts w:asciiTheme="minorHAnsi" w:hAnsiTheme="minorHAnsi"/>
          <w:sz w:val="22"/>
        </w:rPr>
        <w:t>ember</w:t>
      </w:r>
      <w:r w:rsidRPr="00837BB8">
        <w:rPr>
          <w:rFonts w:asciiTheme="minorHAnsi" w:hAnsiTheme="minorHAnsi"/>
          <w:sz w:val="22"/>
        </w:rPr>
        <w:t>ship</w:t>
      </w:r>
      <w:r w:rsidR="001C7CE5" w:rsidRPr="00837BB8">
        <w:rPr>
          <w:rFonts w:asciiTheme="minorHAnsi" w:hAnsiTheme="minorHAnsi"/>
          <w:sz w:val="22"/>
        </w:rPr>
        <w:t xml:space="preserve"> </w:t>
      </w:r>
      <w:r w:rsidRPr="00837BB8">
        <w:rPr>
          <w:rFonts w:asciiTheme="minorHAnsi" w:hAnsiTheme="minorHAnsi"/>
          <w:sz w:val="22"/>
        </w:rPr>
        <w:t>on</w:t>
      </w:r>
      <w:r w:rsidR="001C7CE5" w:rsidRPr="00837BB8">
        <w:rPr>
          <w:rFonts w:asciiTheme="minorHAnsi" w:hAnsiTheme="minorHAnsi"/>
          <w:sz w:val="22"/>
        </w:rPr>
        <w:t xml:space="preserve"> the Governing Board or </w:t>
      </w:r>
      <w:r w:rsidRPr="00837BB8">
        <w:rPr>
          <w:rFonts w:asciiTheme="minorHAnsi" w:hAnsiTheme="minorHAnsi"/>
          <w:sz w:val="22"/>
        </w:rPr>
        <w:t>as an o</w:t>
      </w:r>
      <w:r w:rsidR="001C7CE5" w:rsidRPr="00837BB8">
        <w:rPr>
          <w:rFonts w:asciiTheme="minorHAnsi" w:hAnsiTheme="minorHAnsi"/>
          <w:sz w:val="22"/>
        </w:rPr>
        <w:t>ffice</w:t>
      </w:r>
      <w:r w:rsidRPr="00837BB8">
        <w:rPr>
          <w:rFonts w:asciiTheme="minorHAnsi" w:hAnsiTheme="minorHAnsi"/>
          <w:sz w:val="22"/>
        </w:rPr>
        <w:t>r</w:t>
      </w:r>
      <w:r w:rsidR="001C7CE5" w:rsidRPr="00837BB8">
        <w:rPr>
          <w:rFonts w:asciiTheme="minorHAnsi" w:hAnsiTheme="minorHAnsi"/>
          <w:sz w:val="22"/>
        </w:rPr>
        <w:t xml:space="preserve"> of AAUP-UC</w:t>
      </w:r>
      <w:r w:rsidRPr="00837BB8">
        <w:rPr>
          <w:rFonts w:asciiTheme="minorHAnsi" w:hAnsiTheme="minorHAnsi"/>
          <w:sz w:val="22"/>
        </w:rPr>
        <w:t xml:space="preserve"> is recognized as service</w:t>
      </w:r>
      <w:r w:rsidR="00E51622" w:rsidRPr="00837BB8">
        <w:rPr>
          <w:rFonts w:asciiTheme="minorHAnsi" w:hAnsiTheme="minorHAnsi"/>
          <w:sz w:val="22"/>
        </w:rPr>
        <w:t>.</w:t>
      </w:r>
    </w:p>
    <w:p w14:paraId="09F9A36C" w14:textId="77777777" w:rsidR="00ED2C34" w:rsidRPr="00837BB8" w:rsidRDefault="00ED2C34" w:rsidP="00916F26">
      <w:pPr>
        <w:pStyle w:val="NoSpacing"/>
        <w:numPr>
          <w:ilvl w:val="1"/>
          <w:numId w:val="3"/>
        </w:numPr>
        <w:rPr>
          <w:rFonts w:asciiTheme="minorHAnsi" w:hAnsiTheme="minorHAnsi"/>
          <w:sz w:val="22"/>
        </w:rPr>
      </w:pPr>
      <w:r>
        <w:rPr>
          <w:rFonts w:asciiTheme="minorHAnsi" w:hAnsiTheme="minorHAnsi"/>
          <w:sz w:val="22"/>
        </w:rPr>
        <w:t xml:space="preserve">Despite the preference of some members of the faculty, it is not required that you have served on a major elected committee by the time you come up for tenure.  Many other appointed or elected committees, work groups, and task forces do work that is integral and important to the College. </w:t>
      </w:r>
    </w:p>
    <w:p w14:paraId="48FF24A6" w14:textId="77777777" w:rsidR="00983759" w:rsidRPr="00837BB8" w:rsidRDefault="00983759" w:rsidP="00916F26">
      <w:pPr>
        <w:pStyle w:val="NoSpacing"/>
        <w:numPr>
          <w:ilvl w:val="0"/>
          <w:numId w:val="3"/>
        </w:numPr>
        <w:rPr>
          <w:rFonts w:asciiTheme="minorHAnsi" w:hAnsiTheme="minorHAnsi"/>
          <w:sz w:val="22"/>
        </w:rPr>
      </w:pPr>
      <w:r w:rsidRPr="00837BB8">
        <w:rPr>
          <w:rFonts w:asciiTheme="minorHAnsi" w:hAnsiTheme="minorHAnsi"/>
          <w:sz w:val="22"/>
        </w:rPr>
        <w:t xml:space="preserve">Documentation regarding any service to your local community while at Utica College (committee membership, leadership roles, significant </w:t>
      </w:r>
      <w:r w:rsidR="00941313" w:rsidRPr="00837BB8">
        <w:rPr>
          <w:rFonts w:asciiTheme="minorHAnsi" w:hAnsiTheme="minorHAnsi"/>
          <w:sz w:val="22"/>
        </w:rPr>
        <w:t>accomplishment</w:t>
      </w:r>
      <w:r w:rsidRPr="00837BB8">
        <w:rPr>
          <w:rFonts w:asciiTheme="minorHAnsi" w:hAnsiTheme="minorHAnsi"/>
          <w:sz w:val="22"/>
        </w:rPr>
        <w:t>, etc.)</w:t>
      </w:r>
    </w:p>
    <w:p w14:paraId="7F2DD9E7" w14:textId="77777777" w:rsidR="00983759" w:rsidRPr="00837BB8" w:rsidRDefault="00983759" w:rsidP="00916F26">
      <w:pPr>
        <w:pStyle w:val="NoSpacing"/>
        <w:numPr>
          <w:ilvl w:val="0"/>
          <w:numId w:val="3"/>
        </w:numPr>
        <w:rPr>
          <w:rFonts w:asciiTheme="minorHAnsi" w:hAnsiTheme="minorHAnsi"/>
          <w:sz w:val="22"/>
        </w:rPr>
      </w:pPr>
      <w:r w:rsidRPr="00837BB8">
        <w:rPr>
          <w:rFonts w:asciiTheme="minorHAnsi" w:hAnsiTheme="minorHAnsi"/>
          <w:sz w:val="22"/>
        </w:rPr>
        <w:t>Acknowledgement for service on or off campus (support letters, awards, etc.)</w:t>
      </w:r>
    </w:p>
    <w:p w14:paraId="1D0D7ED0" w14:textId="77777777" w:rsidR="00983759" w:rsidRDefault="00983759" w:rsidP="00916F26">
      <w:pPr>
        <w:pStyle w:val="NoSpacing"/>
        <w:numPr>
          <w:ilvl w:val="0"/>
          <w:numId w:val="3"/>
        </w:numPr>
        <w:rPr>
          <w:rFonts w:asciiTheme="minorHAnsi" w:hAnsiTheme="minorHAnsi"/>
          <w:sz w:val="22"/>
        </w:rPr>
      </w:pPr>
      <w:r w:rsidRPr="00837BB8">
        <w:rPr>
          <w:rFonts w:asciiTheme="minorHAnsi" w:hAnsiTheme="minorHAnsi"/>
          <w:sz w:val="22"/>
        </w:rPr>
        <w:t>Service contributions at previous institutions</w:t>
      </w:r>
      <w:r w:rsidR="00F32161" w:rsidRPr="00837BB8">
        <w:rPr>
          <w:rFonts w:asciiTheme="minorHAnsi" w:hAnsiTheme="minorHAnsi"/>
          <w:sz w:val="22"/>
        </w:rPr>
        <w:t xml:space="preserve"> can be included if it contributes to an understanding of your service while at Utica College.  A discussion of this contribution should be included in your </w:t>
      </w:r>
      <w:r w:rsidR="00F32161" w:rsidRPr="00837BB8">
        <w:rPr>
          <w:rFonts w:asciiTheme="minorHAnsi" w:hAnsiTheme="minorHAnsi"/>
          <w:i/>
          <w:sz w:val="22"/>
        </w:rPr>
        <w:t>Reflective Statement on Service</w:t>
      </w:r>
      <w:r w:rsidR="00F32161" w:rsidRPr="00837BB8">
        <w:rPr>
          <w:rFonts w:asciiTheme="minorHAnsi" w:hAnsiTheme="minorHAnsi"/>
          <w:sz w:val="22"/>
        </w:rPr>
        <w:t xml:space="preserve">. </w:t>
      </w:r>
    </w:p>
    <w:p w14:paraId="29C6A9D6" w14:textId="77777777" w:rsidR="004413EA" w:rsidRPr="004413EA" w:rsidRDefault="009D30D4" w:rsidP="004413EA">
      <w:pPr>
        <w:pStyle w:val="NoSpacing"/>
        <w:numPr>
          <w:ilvl w:val="0"/>
          <w:numId w:val="3"/>
        </w:numPr>
        <w:rPr>
          <w:rFonts w:asciiTheme="minorHAnsi" w:hAnsiTheme="minorHAnsi"/>
          <w:sz w:val="22"/>
        </w:rPr>
      </w:pPr>
      <w:r>
        <w:rPr>
          <w:rFonts w:asciiTheme="minorHAnsi" w:hAnsiTheme="minorHAnsi"/>
          <w:sz w:val="22"/>
        </w:rPr>
        <w:t>Campus (intramural) Presentations and Publications</w:t>
      </w:r>
    </w:p>
    <w:p w14:paraId="456E3A07" w14:textId="77777777" w:rsidR="00983759" w:rsidRPr="00837BB8" w:rsidRDefault="00983759" w:rsidP="00661C01">
      <w:pPr>
        <w:pStyle w:val="NoSpacing"/>
        <w:ind w:left="720"/>
        <w:rPr>
          <w:rFonts w:asciiTheme="minorHAnsi" w:hAnsiTheme="minorHAnsi"/>
          <w:sz w:val="22"/>
        </w:rPr>
      </w:pPr>
    </w:p>
    <w:p w14:paraId="30B4FCBB" w14:textId="77777777" w:rsidR="006F0DC0" w:rsidRPr="00837BB8" w:rsidRDefault="006F0DC0" w:rsidP="00916F26">
      <w:pPr>
        <w:pStyle w:val="NoSpacing"/>
        <w:rPr>
          <w:rFonts w:asciiTheme="minorHAnsi" w:hAnsiTheme="minorHAnsi"/>
          <w:sz w:val="22"/>
        </w:rPr>
      </w:pPr>
    </w:p>
    <w:p w14:paraId="2A5051C6" w14:textId="77777777" w:rsidR="00983759" w:rsidRPr="00837BB8" w:rsidRDefault="00983759" w:rsidP="00916F26">
      <w:pPr>
        <w:pStyle w:val="NoSpacing"/>
        <w:pBdr>
          <w:top w:val="single" w:sz="4" w:space="1" w:color="auto"/>
          <w:left w:val="single" w:sz="4" w:space="4" w:color="auto"/>
          <w:bottom w:val="single" w:sz="4" w:space="1" w:color="auto"/>
          <w:right w:val="single" w:sz="4" w:space="4" w:color="auto"/>
        </w:pBdr>
        <w:jc w:val="center"/>
        <w:rPr>
          <w:rFonts w:asciiTheme="minorHAnsi" w:hAnsiTheme="minorHAnsi"/>
          <w:sz w:val="22"/>
        </w:rPr>
      </w:pPr>
      <w:r w:rsidRPr="00837BB8">
        <w:rPr>
          <w:rFonts w:asciiTheme="minorHAnsi" w:hAnsiTheme="minorHAnsi"/>
          <w:sz w:val="22"/>
        </w:rPr>
        <w:t>Resources</w:t>
      </w:r>
    </w:p>
    <w:p w14:paraId="21B3501C" w14:textId="77777777" w:rsidR="00FE71F4" w:rsidRPr="00837BB8" w:rsidRDefault="00FE71F4"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p>
    <w:p w14:paraId="7715084D" w14:textId="545CB555" w:rsidR="00204A80" w:rsidRPr="00837BB8" w:rsidRDefault="00495FAE" w:rsidP="00916F26">
      <w:pPr>
        <w:pStyle w:val="NoSpacing"/>
        <w:pBdr>
          <w:top w:val="single" w:sz="4" w:space="1" w:color="auto"/>
          <w:left w:val="single" w:sz="4" w:space="4" w:color="auto"/>
          <w:bottom w:val="single" w:sz="4" w:space="1" w:color="auto"/>
          <w:right w:val="single" w:sz="4" w:space="4" w:color="auto"/>
        </w:pBdr>
        <w:rPr>
          <w:rStyle w:val="Hyperlink"/>
          <w:rFonts w:asciiTheme="minorHAnsi" w:hAnsiTheme="minorHAnsi"/>
          <w:sz w:val="22"/>
        </w:rPr>
      </w:pPr>
      <w:r>
        <w:rPr>
          <w:rFonts w:asciiTheme="minorHAnsi" w:hAnsiTheme="minorHAnsi"/>
          <w:sz w:val="22"/>
        </w:rPr>
        <w:t>Professional Development Resources</w:t>
      </w:r>
      <w:r w:rsidR="00204A80" w:rsidRPr="00837BB8">
        <w:rPr>
          <w:rFonts w:asciiTheme="minorHAnsi" w:hAnsiTheme="minorHAnsi"/>
          <w:sz w:val="22"/>
        </w:rPr>
        <w:t xml:space="preserve">: </w:t>
      </w:r>
      <w:hyperlink r:id="rId13" w:history="1">
        <w:r w:rsidR="00204A80" w:rsidRPr="00837BB8">
          <w:rPr>
            <w:rStyle w:val="Hyperlink"/>
            <w:rFonts w:asciiTheme="minorHAnsi" w:hAnsiTheme="minorHAnsi"/>
            <w:sz w:val="22"/>
          </w:rPr>
          <w:t>http://www.utica.edu/academic/facultyinfo/resources.cfm</w:t>
        </w:r>
      </w:hyperlink>
    </w:p>
    <w:p w14:paraId="7CEC72C5" w14:textId="77777777" w:rsidR="00983759" w:rsidRPr="00837BB8" w:rsidRDefault="00983759"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p>
    <w:p w14:paraId="15FBF910" w14:textId="77777777" w:rsidR="00204A80" w:rsidRPr="00837BB8" w:rsidRDefault="00661C01"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r w:rsidRPr="00837BB8">
        <w:rPr>
          <w:rFonts w:asciiTheme="minorHAnsi" w:hAnsiTheme="minorHAnsi"/>
          <w:sz w:val="22"/>
        </w:rPr>
        <w:t>Faculty Senate Committees</w:t>
      </w:r>
      <w:r w:rsidR="00983759" w:rsidRPr="00837BB8">
        <w:rPr>
          <w:rFonts w:asciiTheme="minorHAnsi" w:hAnsiTheme="minorHAnsi"/>
          <w:sz w:val="22"/>
        </w:rPr>
        <w:t xml:space="preserve">: </w:t>
      </w:r>
      <w:hyperlink r:id="rId14" w:history="1">
        <w:r w:rsidR="00204A80" w:rsidRPr="00837BB8">
          <w:rPr>
            <w:rStyle w:val="Hyperlink"/>
            <w:rFonts w:asciiTheme="minorHAnsi" w:hAnsiTheme="minorHAnsi"/>
            <w:sz w:val="22"/>
          </w:rPr>
          <w:t>http://www.utica.edu/academic/facultyinfo/senatecommittee.cfm</w:t>
        </w:r>
      </w:hyperlink>
    </w:p>
    <w:p w14:paraId="16968894" w14:textId="77777777" w:rsidR="001C7CE5" w:rsidRPr="00837BB8" w:rsidRDefault="001C7CE5"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p>
    <w:p w14:paraId="2802536F" w14:textId="77777777" w:rsidR="001C7CE5" w:rsidRPr="00837BB8" w:rsidRDefault="001C7CE5"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r w:rsidRPr="00837BB8">
        <w:rPr>
          <w:rFonts w:asciiTheme="minorHAnsi" w:hAnsiTheme="minorHAnsi"/>
          <w:sz w:val="22"/>
        </w:rPr>
        <w:t xml:space="preserve">Virgil Crisafulli Distinguished Teaching Award Winners: </w:t>
      </w:r>
      <w:hyperlink r:id="rId15" w:history="1">
        <w:r w:rsidR="00CD106B">
          <w:rPr>
            <w:rStyle w:val="Hyperlink"/>
            <w:rFonts w:asciiTheme="minorHAnsi" w:hAnsiTheme="minorHAnsi"/>
            <w:sz w:val="22"/>
          </w:rPr>
          <w:t>http://www.utica.edu/hr/media/Crisafulli%20Award%20for%20web.pdf</w:t>
        </w:r>
      </w:hyperlink>
    </w:p>
    <w:p w14:paraId="7C478F9B" w14:textId="77777777" w:rsidR="001C7CE5" w:rsidRPr="00837BB8" w:rsidRDefault="001C7CE5"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p>
    <w:p w14:paraId="605D15AF" w14:textId="5410A968" w:rsidR="001F3EF3" w:rsidRPr="00837BB8" w:rsidRDefault="001F3EF3"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r w:rsidRPr="00837BB8">
        <w:rPr>
          <w:rFonts w:asciiTheme="minorHAnsi" w:hAnsiTheme="minorHAnsi"/>
          <w:sz w:val="22"/>
        </w:rPr>
        <w:t xml:space="preserve">Academic Advising Check List: </w:t>
      </w:r>
      <w:hyperlink r:id="rId16" w:history="1">
        <w:r w:rsidR="00C1094F" w:rsidRPr="00CD0A48">
          <w:rPr>
            <w:rStyle w:val="Hyperlink"/>
            <w:rFonts w:asciiTheme="minorHAnsi" w:hAnsiTheme="minorHAnsi"/>
            <w:sz w:val="22"/>
          </w:rPr>
          <w:t>http://www.utica.edu/academic/advising/index.cfm</w:t>
        </w:r>
      </w:hyperlink>
    </w:p>
    <w:p w14:paraId="6E15B576" w14:textId="77777777" w:rsidR="001F3EF3" w:rsidRPr="00837BB8" w:rsidRDefault="001F3EF3" w:rsidP="00916F26">
      <w:pPr>
        <w:pStyle w:val="NoSpacing"/>
        <w:pBdr>
          <w:top w:val="single" w:sz="4" w:space="1" w:color="auto"/>
          <w:left w:val="single" w:sz="4" w:space="4" w:color="auto"/>
          <w:bottom w:val="single" w:sz="4" w:space="1" w:color="auto"/>
          <w:right w:val="single" w:sz="4" w:space="4" w:color="auto"/>
        </w:pBdr>
        <w:rPr>
          <w:rFonts w:asciiTheme="minorHAnsi" w:hAnsiTheme="minorHAnsi"/>
          <w:sz w:val="22"/>
        </w:rPr>
      </w:pPr>
    </w:p>
    <w:sectPr w:rsidR="001F3EF3" w:rsidRPr="00837BB8" w:rsidSect="004413EA">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F08F2" w14:textId="77777777" w:rsidR="007D2068" w:rsidRDefault="007D2068" w:rsidP="002200C9">
      <w:pPr>
        <w:spacing w:after="0" w:line="240" w:lineRule="auto"/>
      </w:pPr>
      <w:r>
        <w:separator/>
      </w:r>
    </w:p>
  </w:endnote>
  <w:endnote w:type="continuationSeparator" w:id="0">
    <w:p w14:paraId="45D4ABA4" w14:textId="77777777" w:rsidR="007D2068" w:rsidRDefault="007D2068" w:rsidP="0022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43E3" w14:textId="253EFFB9" w:rsidR="00DD7430" w:rsidRPr="0081561C" w:rsidRDefault="00DD7430">
    <w:pPr>
      <w:pStyle w:val="Footer"/>
      <w:rPr>
        <w:b/>
        <w:color w:val="FF0000"/>
      </w:rPr>
    </w:pPr>
    <w:r>
      <w:rPr>
        <w:b/>
        <w:color w:val="FF0000"/>
      </w:rPr>
      <w:t xml:space="preserve"> </w:t>
    </w:r>
    <w:r w:rsidRPr="00CB5BA0">
      <w:rPr>
        <w:b/>
        <w:color w:val="000000" w:themeColor="text1"/>
      </w:rPr>
      <w:t>31 January 2018</w:t>
    </w:r>
  </w:p>
  <w:p w14:paraId="63B15645" w14:textId="77777777" w:rsidR="00DD7430" w:rsidRDefault="00DD7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1392" w14:textId="77777777" w:rsidR="007D2068" w:rsidRDefault="007D2068" w:rsidP="002200C9">
      <w:pPr>
        <w:spacing w:after="0" w:line="240" w:lineRule="auto"/>
      </w:pPr>
      <w:r>
        <w:separator/>
      </w:r>
    </w:p>
  </w:footnote>
  <w:footnote w:type="continuationSeparator" w:id="0">
    <w:p w14:paraId="29C9217B" w14:textId="77777777" w:rsidR="007D2068" w:rsidRDefault="007D2068" w:rsidP="00220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A38AA"/>
    <w:multiLevelType w:val="hybridMultilevel"/>
    <w:tmpl w:val="064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B30DA0"/>
    <w:multiLevelType w:val="hybridMultilevel"/>
    <w:tmpl w:val="ACA8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31681"/>
    <w:multiLevelType w:val="hybridMultilevel"/>
    <w:tmpl w:val="359AB1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4F7012"/>
    <w:multiLevelType w:val="hybridMultilevel"/>
    <w:tmpl w:val="E8988BAA"/>
    <w:lvl w:ilvl="0" w:tplc="86863DA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29"/>
    <w:rsid w:val="00012468"/>
    <w:rsid w:val="000372D4"/>
    <w:rsid w:val="000510F9"/>
    <w:rsid w:val="00094983"/>
    <w:rsid w:val="000B3960"/>
    <w:rsid w:val="0018082D"/>
    <w:rsid w:val="00181626"/>
    <w:rsid w:val="00184D2D"/>
    <w:rsid w:val="001C1998"/>
    <w:rsid w:val="001C7CE5"/>
    <w:rsid w:val="001F3EF3"/>
    <w:rsid w:val="00204A80"/>
    <w:rsid w:val="002200C9"/>
    <w:rsid w:val="00272E3A"/>
    <w:rsid w:val="002760C6"/>
    <w:rsid w:val="00292501"/>
    <w:rsid w:val="00294F4F"/>
    <w:rsid w:val="002D3D19"/>
    <w:rsid w:val="0034279D"/>
    <w:rsid w:val="003A3C6A"/>
    <w:rsid w:val="003A3FB7"/>
    <w:rsid w:val="003D2911"/>
    <w:rsid w:val="00420111"/>
    <w:rsid w:val="00430A45"/>
    <w:rsid w:val="004413EA"/>
    <w:rsid w:val="00445B4C"/>
    <w:rsid w:val="00495FAE"/>
    <w:rsid w:val="004F307B"/>
    <w:rsid w:val="00535F13"/>
    <w:rsid w:val="00542C5E"/>
    <w:rsid w:val="005B08C2"/>
    <w:rsid w:val="0061099A"/>
    <w:rsid w:val="00653C25"/>
    <w:rsid w:val="00654B37"/>
    <w:rsid w:val="00661C01"/>
    <w:rsid w:val="006D00D7"/>
    <w:rsid w:val="006D678B"/>
    <w:rsid w:val="006F0DC0"/>
    <w:rsid w:val="006F3FE0"/>
    <w:rsid w:val="007372EA"/>
    <w:rsid w:val="00751E10"/>
    <w:rsid w:val="007D2068"/>
    <w:rsid w:val="007E0A4C"/>
    <w:rsid w:val="007F77A4"/>
    <w:rsid w:val="0081561C"/>
    <w:rsid w:val="00837BB8"/>
    <w:rsid w:val="008C55EB"/>
    <w:rsid w:val="008D2D9F"/>
    <w:rsid w:val="00916F26"/>
    <w:rsid w:val="00941313"/>
    <w:rsid w:val="00983759"/>
    <w:rsid w:val="009A2FBE"/>
    <w:rsid w:val="009D30D4"/>
    <w:rsid w:val="00A22DB3"/>
    <w:rsid w:val="00B13FDE"/>
    <w:rsid w:val="00B17CCF"/>
    <w:rsid w:val="00B2057E"/>
    <w:rsid w:val="00B459AB"/>
    <w:rsid w:val="00B6565C"/>
    <w:rsid w:val="00B86408"/>
    <w:rsid w:val="00BC364D"/>
    <w:rsid w:val="00BE54E3"/>
    <w:rsid w:val="00C1094F"/>
    <w:rsid w:val="00C24972"/>
    <w:rsid w:val="00C45BFB"/>
    <w:rsid w:val="00C7266A"/>
    <w:rsid w:val="00C97761"/>
    <w:rsid w:val="00CB5BA0"/>
    <w:rsid w:val="00CC357F"/>
    <w:rsid w:val="00CD106B"/>
    <w:rsid w:val="00CD38C2"/>
    <w:rsid w:val="00D21FE7"/>
    <w:rsid w:val="00D570AE"/>
    <w:rsid w:val="00DD24DF"/>
    <w:rsid w:val="00DD7430"/>
    <w:rsid w:val="00E14AF3"/>
    <w:rsid w:val="00E20BA1"/>
    <w:rsid w:val="00E51622"/>
    <w:rsid w:val="00E72083"/>
    <w:rsid w:val="00EA6954"/>
    <w:rsid w:val="00EB4C4F"/>
    <w:rsid w:val="00EC5EEE"/>
    <w:rsid w:val="00ED2C34"/>
    <w:rsid w:val="00EF76D0"/>
    <w:rsid w:val="00F32161"/>
    <w:rsid w:val="00F4688A"/>
    <w:rsid w:val="00F5284F"/>
    <w:rsid w:val="00F77DED"/>
    <w:rsid w:val="00FB7C4E"/>
    <w:rsid w:val="00FC6529"/>
    <w:rsid w:val="00FE71F4"/>
    <w:rsid w:val="00FF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A55FBC"/>
  <w15:docId w15:val="{229B4415-6902-4FF6-AE58-4FDEE08C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529"/>
    <w:rPr>
      <w:color w:val="0000FF" w:themeColor="hyperlink"/>
      <w:u w:val="single"/>
    </w:rPr>
  </w:style>
  <w:style w:type="paragraph" w:styleId="ListParagraph">
    <w:name w:val="List Paragraph"/>
    <w:basedOn w:val="Normal"/>
    <w:uiPriority w:val="34"/>
    <w:qFormat/>
    <w:rsid w:val="00FC6529"/>
    <w:pPr>
      <w:ind w:left="720"/>
      <w:contextualSpacing/>
    </w:pPr>
  </w:style>
  <w:style w:type="paragraph" w:customStyle="1" w:styleId="Default">
    <w:name w:val="Default"/>
    <w:rsid w:val="00542C5E"/>
    <w:pPr>
      <w:autoSpaceDE w:val="0"/>
      <w:autoSpaceDN w:val="0"/>
      <w:adjustRightInd w:val="0"/>
      <w:spacing w:after="0" w:line="240" w:lineRule="auto"/>
    </w:pPr>
    <w:rPr>
      <w:rFonts w:cs="Times New Roman"/>
      <w:color w:val="000000"/>
      <w:szCs w:val="24"/>
    </w:rPr>
  </w:style>
  <w:style w:type="paragraph" w:styleId="NoSpacing">
    <w:name w:val="No Spacing"/>
    <w:uiPriority w:val="1"/>
    <w:qFormat/>
    <w:rsid w:val="00542C5E"/>
    <w:pPr>
      <w:spacing w:after="0" w:line="240" w:lineRule="auto"/>
    </w:pPr>
  </w:style>
  <w:style w:type="character" w:styleId="FollowedHyperlink">
    <w:name w:val="FollowedHyperlink"/>
    <w:basedOn w:val="DefaultParagraphFont"/>
    <w:uiPriority w:val="99"/>
    <w:semiHidden/>
    <w:unhideWhenUsed/>
    <w:rsid w:val="006F0DC0"/>
    <w:rPr>
      <w:color w:val="800080" w:themeColor="followedHyperlink"/>
      <w:u w:val="single"/>
    </w:rPr>
  </w:style>
  <w:style w:type="paragraph" w:styleId="Header">
    <w:name w:val="header"/>
    <w:basedOn w:val="Normal"/>
    <w:link w:val="HeaderChar"/>
    <w:uiPriority w:val="99"/>
    <w:unhideWhenUsed/>
    <w:rsid w:val="00220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0C9"/>
  </w:style>
  <w:style w:type="paragraph" w:styleId="Footer">
    <w:name w:val="footer"/>
    <w:basedOn w:val="Normal"/>
    <w:link w:val="FooterChar"/>
    <w:uiPriority w:val="99"/>
    <w:unhideWhenUsed/>
    <w:rsid w:val="00220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0C9"/>
  </w:style>
  <w:style w:type="paragraph" w:styleId="BalloonText">
    <w:name w:val="Balloon Text"/>
    <w:basedOn w:val="Normal"/>
    <w:link w:val="BalloonTextChar"/>
    <w:uiPriority w:val="99"/>
    <w:semiHidden/>
    <w:unhideWhenUsed/>
    <w:rsid w:val="00220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tica-files-01\depts\AA&amp;P\Jo%20Ann\FAC\!Procedural%20Documents%20and%20Forms\SOPA%20Form%20revised%20Spring%202018.pdf" TargetMode="External"/><Relationship Id="rId13" Type="http://schemas.openxmlformats.org/officeDocument/2006/relationships/hyperlink" Target="http://www.utica.edu/academic/facultyinfo/resources.cf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utica-files-01\depts\AA&amp;P\Jo%20Ann\FAC\!Procedural%20Documents%20and%20Forms\SOPA%20Form%20revised%20Spring%202018.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ica.edu/academic/advising/index.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ica.edu/academic/facultyinfo/media/Utica%20College%20AAUP%20Contract%202015%20-%202020.pdf" TargetMode="External"/><Relationship Id="rId5" Type="http://schemas.openxmlformats.org/officeDocument/2006/relationships/footnotes" Target="footnotes.xml"/><Relationship Id="rId15" Type="http://schemas.openxmlformats.org/officeDocument/2006/relationships/hyperlink" Target="http://www.utica.edu/hr/media/Crisafulli%20Award%20for%20web.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ca.edu/academic/facultyinfo/media/Utica%20College%20AAUP%20Contract%202015%20-%202020.pdf" TargetMode="External"/><Relationship Id="rId14" Type="http://schemas.openxmlformats.org/officeDocument/2006/relationships/hyperlink" Target="http://www.utica.edu/academic/facultyinfo/senatecommitte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Helppc</dc:creator>
  <cp:lastModifiedBy>helppc</cp:lastModifiedBy>
  <cp:revision>2</cp:revision>
  <cp:lastPrinted>2012-10-15T17:39:00Z</cp:lastPrinted>
  <dcterms:created xsi:type="dcterms:W3CDTF">2018-05-07T18:14:00Z</dcterms:created>
  <dcterms:modified xsi:type="dcterms:W3CDTF">2018-05-07T18:14:00Z</dcterms:modified>
</cp:coreProperties>
</file>